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9C24" w14:textId="77777777" w:rsidR="00C8084F" w:rsidRDefault="00501BFB" w:rsidP="00C8084F">
      <w:pPr>
        <w:pStyle w:val="Uradnilist"/>
        <w:spacing w:line="276" w:lineRule="auto"/>
        <w:rPr>
          <w:rFonts w:ascii="Times New Roman" w:hAnsi="Times New Roman"/>
          <w:i w:val="0"/>
          <w:noProof w:val="0"/>
          <w:sz w:val="24"/>
          <w:szCs w:val="24"/>
          <w:lang w:val="sl-SI"/>
        </w:rPr>
      </w:pPr>
      <w:r w:rsidRPr="00D60DCD">
        <w:rPr>
          <w:rFonts w:ascii="Times New Roman" w:hAnsi="Times New Roman"/>
          <w:i w:val="0"/>
          <w:noProof w:val="0"/>
          <w:sz w:val="24"/>
          <w:szCs w:val="24"/>
          <w:lang w:val="sl-SI"/>
        </w:rPr>
        <w:t>Šolski center Novo mesto</w:t>
      </w:r>
    </w:p>
    <w:p w14:paraId="176FDCD5" w14:textId="041B2CB8" w:rsidR="008D758C" w:rsidRPr="00D60DCD" w:rsidRDefault="00501BFB" w:rsidP="00C8084F">
      <w:pPr>
        <w:pStyle w:val="Uradnilist"/>
        <w:spacing w:line="276" w:lineRule="auto"/>
        <w:rPr>
          <w:rFonts w:ascii="Times New Roman" w:hAnsi="Times New Roman"/>
          <w:i w:val="0"/>
          <w:noProof w:val="0"/>
          <w:sz w:val="24"/>
          <w:szCs w:val="24"/>
          <w:lang w:val="sl-SI"/>
        </w:rPr>
      </w:pPr>
      <w:r w:rsidRPr="00D60DCD">
        <w:rPr>
          <w:rFonts w:ascii="Times New Roman" w:hAnsi="Times New Roman"/>
          <w:i w:val="0"/>
          <w:noProof w:val="0"/>
          <w:sz w:val="24"/>
          <w:szCs w:val="24"/>
          <w:lang w:val="sl-SI"/>
        </w:rPr>
        <w:t xml:space="preserve">Srednja </w:t>
      </w:r>
      <w:r w:rsidR="00273136">
        <w:rPr>
          <w:rFonts w:ascii="Times New Roman" w:hAnsi="Times New Roman"/>
          <w:i w:val="0"/>
          <w:noProof w:val="0"/>
          <w:sz w:val="24"/>
          <w:szCs w:val="24"/>
          <w:lang w:val="sl-SI"/>
        </w:rPr>
        <w:t>gradbena, lesarska in vzgojiteljska šola</w:t>
      </w:r>
    </w:p>
    <w:p w14:paraId="3977A35B" w14:textId="77777777" w:rsidR="00501BFB" w:rsidRPr="00D60DCD" w:rsidRDefault="00501BFB" w:rsidP="00C8084F">
      <w:pPr>
        <w:pStyle w:val="Uradnilist"/>
        <w:spacing w:line="276" w:lineRule="auto"/>
        <w:rPr>
          <w:rFonts w:ascii="Times New Roman" w:hAnsi="Times New Roman"/>
          <w:i w:val="0"/>
          <w:noProof w:val="0"/>
          <w:sz w:val="24"/>
          <w:szCs w:val="24"/>
          <w:lang w:val="sl-SI"/>
        </w:rPr>
      </w:pPr>
      <w:r w:rsidRPr="00D60DCD">
        <w:rPr>
          <w:rFonts w:ascii="Times New Roman" w:hAnsi="Times New Roman"/>
          <w:i w:val="0"/>
          <w:noProof w:val="0"/>
          <w:sz w:val="24"/>
          <w:szCs w:val="24"/>
          <w:lang w:val="sl-SI"/>
        </w:rPr>
        <w:t>Šegova ulica 112</w:t>
      </w:r>
    </w:p>
    <w:p w14:paraId="3DC2BAF1" w14:textId="77777777" w:rsidR="00AC6457" w:rsidRDefault="008D758C" w:rsidP="00C8084F">
      <w:pPr>
        <w:pStyle w:val="Uradnilist"/>
        <w:spacing w:line="276" w:lineRule="auto"/>
        <w:rPr>
          <w:rFonts w:ascii="Times New Roman" w:hAnsi="Times New Roman"/>
          <w:i w:val="0"/>
          <w:noProof w:val="0"/>
          <w:sz w:val="24"/>
          <w:szCs w:val="24"/>
          <w:lang w:val="sl-SI"/>
        </w:rPr>
      </w:pPr>
      <w:r w:rsidRPr="00D60DCD">
        <w:rPr>
          <w:rFonts w:ascii="Times New Roman" w:hAnsi="Times New Roman"/>
          <w:i w:val="0"/>
          <w:noProof w:val="0"/>
          <w:sz w:val="24"/>
          <w:szCs w:val="24"/>
          <w:lang w:val="sl-SI"/>
        </w:rPr>
        <w:t>8000 Novo mesto</w:t>
      </w:r>
    </w:p>
    <w:p w14:paraId="728A8411" w14:textId="77777777" w:rsidR="00C8084F" w:rsidRPr="00C8084F" w:rsidRDefault="00C8084F" w:rsidP="0049315A">
      <w:pPr>
        <w:pStyle w:val="Uradnilist"/>
        <w:spacing w:line="300" w:lineRule="exact"/>
        <w:rPr>
          <w:rFonts w:ascii="Times New Roman" w:hAnsi="Times New Roman"/>
          <w:i w:val="0"/>
          <w:noProof w:val="0"/>
          <w:sz w:val="24"/>
          <w:szCs w:val="24"/>
          <w:lang w:val="sl-SI"/>
        </w:rPr>
      </w:pPr>
    </w:p>
    <w:p w14:paraId="46F97C2F" w14:textId="188FF8B5" w:rsidR="00D724F5" w:rsidRDefault="00DB3E14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  <w:lang w:val="sl-SI"/>
        </w:rPr>
      </w:pPr>
      <w:r w:rsidRPr="002A7F30">
        <w:rPr>
          <w:rFonts w:ascii="Times New Roman" w:hAnsi="Times New Roman"/>
          <w:szCs w:val="24"/>
          <w:lang w:val="sl-SI"/>
        </w:rPr>
        <w:t xml:space="preserve">Na podlagi </w:t>
      </w:r>
      <w:r w:rsidR="0055305B" w:rsidRPr="002A7F30">
        <w:rPr>
          <w:rFonts w:ascii="Times New Roman" w:hAnsi="Times New Roman"/>
          <w:szCs w:val="24"/>
          <w:lang w:val="sl-SI"/>
        </w:rPr>
        <w:t>2</w:t>
      </w:r>
      <w:r w:rsidRPr="002A7F30">
        <w:rPr>
          <w:rFonts w:ascii="Times New Roman" w:hAnsi="Times New Roman"/>
          <w:szCs w:val="24"/>
          <w:lang w:val="sl-SI"/>
        </w:rPr>
        <w:t xml:space="preserve">. člena </w:t>
      </w:r>
      <w:r w:rsidR="0055305B" w:rsidRPr="002A7F30">
        <w:rPr>
          <w:rFonts w:ascii="Times New Roman" w:hAnsi="Times New Roman"/>
          <w:szCs w:val="24"/>
          <w:lang w:val="sl-SI"/>
        </w:rPr>
        <w:t xml:space="preserve">Pravilnika </w:t>
      </w:r>
      <w:r w:rsidRPr="002A7F30">
        <w:rPr>
          <w:rFonts w:ascii="Times New Roman" w:hAnsi="Times New Roman"/>
          <w:szCs w:val="24"/>
          <w:lang w:val="sl-SI"/>
        </w:rPr>
        <w:t xml:space="preserve">o </w:t>
      </w:r>
      <w:r w:rsidR="0055305B" w:rsidRPr="002A7F30">
        <w:rPr>
          <w:rFonts w:ascii="Times New Roman" w:hAnsi="Times New Roman"/>
          <w:szCs w:val="24"/>
          <w:lang w:val="sl-SI"/>
        </w:rPr>
        <w:t>zaključne</w:t>
      </w:r>
      <w:r w:rsidR="00D724F5" w:rsidRPr="002A7F30">
        <w:rPr>
          <w:rFonts w:ascii="Times New Roman" w:hAnsi="Times New Roman"/>
          <w:szCs w:val="24"/>
          <w:lang w:val="sl-SI"/>
        </w:rPr>
        <w:t>m izpitu (</w:t>
      </w:r>
      <w:hyperlink r:id="rId7" w:anchor="(vsebina)" w:history="1">
        <w:r w:rsidR="00D724F5" w:rsidRPr="002A7F30">
          <w:rPr>
            <w:rStyle w:val="Hiperpovezava"/>
            <w:rFonts w:ascii="Times New Roman" w:hAnsi="Times New Roman"/>
            <w:szCs w:val="24"/>
            <w:lang w:val="sl-SI"/>
          </w:rPr>
          <w:t>Uradni list RS, št. 28/2025</w:t>
        </w:r>
      </w:hyperlink>
      <w:r w:rsidR="0055305B" w:rsidRPr="002A7F30">
        <w:rPr>
          <w:rFonts w:ascii="Times New Roman" w:hAnsi="Times New Roman"/>
          <w:szCs w:val="24"/>
          <w:lang w:val="sl-SI"/>
        </w:rPr>
        <w:t>)</w:t>
      </w:r>
      <w:r w:rsidR="006A6773" w:rsidRPr="002A7F30">
        <w:rPr>
          <w:lang w:val="sl-SI"/>
        </w:rPr>
        <w:t xml:space="preserve"> </w:t>
      </w:r>
      <w:r w:rsidR="00137987" w:rsidRPr="002A7F30">
        <w:rPr>
          <w:rFonts w:ascii="Times New Roman" w:hAnsi="Times New Roman"/>
          <w:szCs w:val="24"/>
          <w:lang w:val="sl-SI"/>
        </w:rPr>
        <w:t>ravnatelj</w:t>
      </w:r>
      <w:r w:rsidR="00273136">
        <w:rPr>
          <w:rFonts w:ascii="Times New Roman" w:hAnsi="Times New Roman"/>
          <w:szCs w:val="24"/>
          <w:lang w:val="sl-SI"/>
        </w:rPr>
        <w:t>ica</w:t>
      </w:r>
      <w:r w:rsidR="0055305B" w:rsidRPr="002A7F30">
        <w:rPr>
          <w:rFonts w:ascii="Times New Roman" w:hAnsi="Times New Roman"/>
          <w:szCs w:val="24"/>
          <w:lang w:val="sl-SI"/>
        </w:rPr>
        <w:t xml:space="preserve"> </w:t>
      </w:r>
      <w:r w:rsidR="00137987" w:rsidRPr="002A7F30">
        <w:rPr>
          <w:rFonts w:ascii="Times New Roman" w:hAnsi="Times New Roman"/>
          <w:szCs w:val="24"/>
          <w:lang w:val="sl-SI"/>
        </w:rPr>
        <w:t>Srednje</w:t>
      </w:r>
      <w:r w:rsidR="00273136">
        <w:rPr>
          <w:rFonts w:ascii="Times New Roman" w:hAnsi="Times New Roman"/>
          <w:szCs w:val="24"/>
          <w:lang w:val="sl-SI"/>
        </w:rPr>
        <w:t xml:space="preserve"> gradbene, lesarske in vzgojiteljske šole </w:t>
      </w:r>
      <w:r w:rsidR="005A0B2D" w:rsidRPr="002A7F30">
        <w:rPr>
          <w:rFonts w:ascii="Times New Roman" w:hAnsi="Times New Roman"/>
          <w:szCs w:val="24"/>
          <w:lang w:val="sl-SI"/>
        </w:rPr>
        <w:t>(</w:t>
      </w:r>
      <w:r w:rsidR="0036083F" w:rsidRPr="002A7F30">
        <w:rPr>
          <w:rFonts w:ascii="Times New Roman" w:hAnsi="Times New Roman"/>
          <w:szCs w:val="24"/>
          <w:lang w:val="sl-SI"/>
        </w:rPr>
        <w:t xml:space="preserve">v nadaljevanju </w:t>
      </w:r>
      <w:r w:rsidR="00D53631" w:rsidRPr="002A7F30">
        <w:rPr>
          <w:rFonts w:ascii="Times New Roman" w:hAnsi="Times New Roman"/>
          <w:szCs w:val="24"/>
          <w:lang w:val="sl-SI"/>
        </w:rPr>
        <w:t>S</w:t>
      </w:r>
      <w:r w:rsidR="00273136">
        <w:rPr>
          <w:rFonts w:ascii="Times New Roman" w:hAnsi="Times New Roman"/>
          <w:szCs w:val="24"/>
          <w:lang w:val="sl-SI"/>
        </w:rPr>
        <w:t>GLVŠ</w:t>
      </w:r>
      <w:r w:rsidR="0036083F" w:rsidRPr="002A7F30">
        <w:rPr>
          <w:rFonts w:ascii="Times New Roman" w:hAnsi="Times New Roman"/>
          <w:szCs w:val="24"/>
          <w:lang w:val="sl-SI"/>
        </w:rPr>
        <w:t>)</w:t>
      </w:r>
      <w:r w:rsidR="0055305B" w:rsidRPr="002A7F30">
        <w:rPr>
          <w:rFonts w:ascii="Times New Roman" w:hAnsi="Times New Roman"/>
          <w:szCs w:val="24"/>
          <w:lang w:val="sl-SI"/>
        </w:rPr>
        <w:t xml:space="preserve"> določa naslednja</w:t>
      </w:r>
    </w:p>
    <w:p w14:paraId="6C1DE23A" w14:textId="77777777" w:rsidR="004603D3" w:rsidRPr="00D60DCD" w:rsidRDefault="004603D3" w:rsidP="0049315A">
      <w:pPr>
        <w:pStyle w:val="Naslovzakona"/>
        <w:spacing w:line="300" w:lineRule="exact"/>
        <w:rPr>
          <w:rFonts w:ascii="Times New Roman" w:hAnsi="Times New Roman"/>
          <w:sz w:val="24"/>
          <w:szCs w:val="24"/>
          <w:lang w:val="sl-SI"/>
        </w:rPr>
      </w:pPr>
    </w:p>
    <w:p w14:paraId="517CAC07" w14:textId="77777777" w:rsidR="0055305B" w:rsidRPr="00D60DCD" w:rsidRDefault="0055305B" w:rsidP="0049315A">
      <w:pPr>
        <w:pStyle w:val="Naslovzakona"/>
        <w:spacing w:line="300" w:lineRule="exact"/>
        <w:rPr>
          <w:rFonts w:ascii="Times New Roman" w:hAnsi="Times New Roman"/>
          <w:sz w:val="24"/>
          <w:szCs w:val="24"/>
          <w:lang w:val="sl-SI"/>
        </w:rPr>
      </w:pPr>
      <w:r w:rsidRPr="00D60DCD">
        <w:rPr>
          <w:rFonts w:ascii="Times New Roman" w:hAnsi="Times New Roman"/>
          <w:sz w:val="24"/>
          <w:szCs w:val="24"/>
          <w:lang w:val="sl-SI"/>
        </w:rPr>
        <w:t xml:space="preserve">ŠOLSKA </w:t>
      </w:r>
      <w:r w:rsidR="00DB3E14" w:rsidRPr="00D60DCD">
        <w:rPr>
          <w:rFonts w:ascii="Times New Roman" w:hAnsi="Times New Roman"/>
          <w:sz w:val="24"/>
          <w:szCs w:val="24"/>
          <w:lang w:val="sl-SI"/>
        </w:rPr>
        <w:t>PRAVIL</w:t>
      </w:r>
      <w:r w:rsidRPr="00D60DCD">
        <w:rPr>
          <w:rFonts w:ascii="Times New Roman" w:hAnsi="Times New Roman"/>
          <w:sz w:val="24"/>
          <w:szCs w:val="24"/>
          <w:lang w:val="sl-SI"/>
        </w:rPr>
        <w:t>A</w:t>
      </w:r>
      <w:r w:rsidR="004603D3" w:rsidRPr="00D60DCD">
        <w:rPr>
          <w:rFonts w:ascii="Times New Roman" w:hAnsi="Times New Roman"/>
          <w:sz w:val="24"/>
          <w:szCs w:val="24"/>
          <w:lang w:val="sl-SI"/>
        </w:rPr>
        <w:t xml:space="preserve"> </w:t>
      </w:r>
    </w:p>
    <w:p w14:paraId="36E0642E" w14:textId="77777777" w:rsidR="00DB3E14" w:rsidRPr="00D60DCD" w:rsidRDefault="00DB3E14" w:rsidP="0049315A">
      <w:pPr>
        <w:pStyle w:val="Naslovzakona"/>
        <w:spacing w:line="300" w:lineRule="exact"/>
        <w:rPr>
          <w:rFonts w:ascii="Times New Roman" w:hAnsi="Times New Roman"/>
          <w:sz w:val="24"/>
          <w:szCs w:val="24"/>
          <w:lang w:val="sl-SI"/>
        </w:rPr>
      </w:pPr>
      <w:r w:rsidRPr="00D60DCD">
        <w:rPr>
          <w:rFonts w:ascii="Times New Roman" w:hAnsi="Times New Roman"/>
          <w:sz w:val="24"/>
          <w:szCs w:val="24"/>
          <w:lang w:val="sl-SI"/>
        </w:rPr>
        <w:t xml:space="preserve">o zaključnem izpitu </w:t>
      </w:r>
    </w:p>
    <w:p w14:paraId="5970182B" w14:textId="77777777" w:rsidR="00AC6457" w:rsidRPr="00D60DCD" w:rsidRDefault="00AC6457" w:rsidP="0049315A">
      <w:pPr>
        <w:pStyle w:val="Naslovzakona"/>
        <w:spacing w:line="300" w:lineRule="exact"/>
        <w:rPr>
          <w:rFonts w:ascii="Times New Roman" w:hAnsi="Times New Roman"/>
          <w:sz w:val="24"/>
          <w:szCs w:val="24"/>
          <w:lang w:val="sl-SI"/>
        </w:rPr>
      </w:pPr>
    </w:p>
    <w:p w14:paraId="3C5C1332" w14:textId="77777777" w:rsidR="004603D3" w:rsidRDefault="004603D3" w:rsidP="0049315A">
      <w:pPr>
        <w:pStyle w:val="Naslovzakona"/>
        <w:spacing w:line="300" w:lineRule="exact"/>
        <w:ind w:firstLine="0"/>
        <w:jc w:val="left"/>
        <w:rPr>
          <w:rFonts w:ascii="Times New Roman" w:hAnsi="Times New Roman"/>
          <w:sz w:val="24"/>
          <w:szCs w:val="24"/>
          <w:lang w:val="sl-SI"/>
        </w:rPr>
      </w:pPr>
      <w:r w:rsidRPr="00D60DCD">
        <w:rPr>
          <w:rFonts w:ascii="Times New Roman" w:hAnsi="Times New Roman"/>
          <w:sz w:val="24"/>
          <w:szCs w:val="24"/>
          <w:lang w:val="sl-SI"/>
        </w:rPr>
        <w:t>UVODNE DOLOČBE</w:t>
      </w:r>
    </w:p>
    <w:p w14:paraId="33593C62" w14:textId="77777777" w:rsidR="00456D72" w:rsidRPr="00D60DCD" w:rsidRDefault="00456D72" w:rsidP="0049315A">
      <w:pPr>
        <w:pStyle w:val="Naslovzakona"/>
        <w:spacing w:line="300" w:lineRule="exact"/>
        <w:ind w:firstLine="0"/>
        <w:jc w:val="left"/>
        <w:rPr>
          <w:rFonts w:ascii="Times New Roman" w:hAnsi="Times New Roman"/>
          <w:sz w:val="24"/>
          <w:szCs w:val="24"/>
          <w:lang w:val="sl-SI"/>
        </w:rPr>
      </w:pPr>
    </w:p>
    <w:p w14:paraId="016E3F91" w14:textId="77777777" w:rsidR="00DB3E14" w:rsidRPr="00D60DCD" w:rsidRDefault="00DB3E14" w:rsidP="0049315A">
      <w:pPr>
        <w:pStyle w:val="clen"/>
        <w:spacing w:line="300" w:lineRule="exact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1. člen</w:t>
      </w:r>
      <w:r w:rsidRPr="00D60DCD">
        <w:rPr>
          <w:rFonts w:ascii="Times New Roman" w:hAnsi="Times New Roman"/>
          <w:szCs w:val="24"/>
        </w:rPr>
        <w:br/>
        <w:t xml:space="preserve">(vsebina pravil) </w:t>
      </w:r>
    </w:p>
    <w:p w14:paraId="7D89477B" w14:textId="77777777" w:rsidR="00DB3E14" w:rsidRPr="00D60DCD" w:rsidRDefault="00DB3E14" w:rsidP="0049315A">
      <w:pPr>
        <w:spacing w:line="300" w:lineRule="exact"/>
        <w:ind w:firstLine="540"/>
        <w:rPr>
          <w:rFonts w:ascii="Times New Roman" w:hAnsi="Times New Roman"/>
          <w:szCs w:val="24"/>
          <w:highlight w:val="cyan"/>
          <w:lang w:val="sl-SI"/>
        </w:rPr>
      </w:pPr>
      <w:r w:rsidRPr="00D60DCD">
        <w:rPr>
          <w:rFonts w:ascii="Times New Roman" w:hAnsi="Times New Roman"/>
          <w:szCs w:val="24"/>
          <w:lang w:val="sl-SI"/>
        </w:rPr>
        <w:t>S tem</w:t>
      </w:r>
      <w:r w:rsidR="0055305B" w:rsidRPr="00D60DCD">
        <w:rPr>
          <w:rFonts w:ascii="Times New Roman" w:hAnsi="Times New Roman"/>
          <w:szCs w:val="24"/>
          <w:lang w:val="sl-SI"/>
        </w:rPr>
        <w:t xml:space="preserve">i </w:t>
      </w:r>
      <w:r w:rsidRPr="00D60DCD">
        <w:rPr>
          <w:rFonts w:ascii="Times New Roman" w:hAnsi="Times New Roman"/>
          <w:szCs w:val="24"/>
          <w:lang w:val="sl-SI"/>
        </w:rPr>
        <w:t>pravil</w:t>
      </w:r>
      <w:r w:rsidR="0055305B" w:rsidRPr="00D60DCD">
        <w:rPr>
          <w:rFonts w:ascii="Times New Roman" w:hAnsi="Times New Roman"/>
          <w:szCs w:val="24"/>
          <w:lang w:val="sl-SI"/>
        </w:rPr>
        <w:t xml:space="preserve">i </w:t>
      </w:r>
      <w:r w:rsidRPr="00D60DCD">
        <w:rPr>
          <w:rFonts w:ascii="Times New Roman" w:hAnsi="Times New Roman"/>
          <w:szCs w:val="24"/>
          <w:lang w:val="sl-SI"/>
        </w:rPr>
        <w:t xml:space="preserve">se </w:t>
      </w:r>
      <w:r w:rsidR="0055305B" w:rsidRPr="00D60DCD">
        <w:rPr>
          <w:rFonts w:ascii="Times New Roman" w:hAnsi="Times New Roman"/>
          <w:szCs w:val="24"/>
          <w:lang w:val="sl-SI"/>
        </w:rPr>
        <w:t>določi</w:t>
      </w:r>
      <w:r w:rsidR="001B54EB" w:rsidRPr="00D60DCD">
        <w:rPr>
          <w:rFonts w:ascii="Times New Roman" w:hAnsi="Times New Roman"/>
          <w:szCs w:val="24"/>
          <w:lang w:val="sl-SI"/>
        </w:rPr>
        <w:t>jo</w:t>
      </w:r>
      <w:r w:rsidR="0055305B" w:rsidRPr="00D60DCD">
        <w:rPr>
          <w:rFonts w:ascii="Times New Roman" w:hAnsi="Times New Roman"/>
          <w:szCs w:val="24"/>
          <w:lang w:val="sl-SI"/>
        </w:rPr>
        <w:t xml:space="preserve">: </w:t>
      </w:r>
    </w:p>
    <w:p w14:paraId="16884787" w14:textId="77777777" w:rsidR="00DB3E14" w:rsidRPr="00D60DCD" w:rsidRDefault="00DB3E14" w:rsidP="0049315A">
      <w:pPr>
        <w:pStyle w:val="bulet"/>
        <w:spacing w:line="300" w:lineRule="exact"/>
        <w:jc w:val="both"/>
        <w:rPr>
          <w:rFonts w:ascii="Times New Roman" w:hAnsi="Times New Roman"/>
          <w:szCs w:val="24"/>
          <w:lang w:val="sl-SI"/>
        </w:rPr>
      </w:pPr>
      <w:r w:rsidRPr="00D60DCD">
        <w:rPr>
          <w:rFonts w:ascii="Times New Roman" w:hAnsi="Times New Roman"/>
          <w:szCs w:val="24"/>
          <w:lang w:val="sl-SI"/>
        </w:rPr>
        <w:t>– naloge in navodila za delo šolskih izpitnih komisij, nadzornih učiteljev in mentor</w:t>
      </w:r>
      <w:r w:rsidR="005A0B2D">
        <w:rPr>
          <w:rFonts w:ascii="Times New Roman" w:hAnsi="Times New Roman"/>
          <w:szCs w:val="24"/>
          <w:lang w:val="sl-SI"/>
        </w:rPr>
        <w:t xml:space="preserve">jev, koledar aktivnosti na šoli: </w:t>
      </w:r>
      <w:r w:rsidRPr="00D60DCD">
        <w:rPr>
          <w:rFonts w:ascii="Times New Roman" w:hAnsi="Times New Roman"/>
          <w:szCs w:val="24"/>
          <w:lang w:val="sl-SI"/>
        </w:rPr>
        <w:t xml:space="preserve">predmet, kraj in datum opravljanja zaključnega izpita, prostor, sestavo šolske izpitne komisije, nadzorne učitelje, ocenjevalce pisnega izpita, mentorje izpraševalce, seznam prijavljenih kandidatov, roke in način obveščanja, </w:t>
      </w:r>
    </w:p>
    <w:p w14:paraId="052CBF38" w14:textId="77777777" w:rsidR="00DB3E14" w:rsidRPr="00D60DCD" w:rsidRDefault="00DB3E14" w:rsidP="0049315A">
      <w:pPr>
        <w:pStyle w:val="bulet"/>
        <w:spacing w:line="300" w:lineRule="exact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– pravila o varovanju izpitne tajnosti, </w:t>
      </w:r>
    </w:p>
    <w:p w14:paraId="20B06B29" w14:textId="77777777" w:rsidR="00DB3E14" w:rsidRPr="00D60DCD" w:rsidRDefault="00DB3E14" w:rsidP="0049315A">
      <w:pPr>
        <w:pStyle w:val="bulet"/>
        <w:spacing w:line="300" w:lineRule="exact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– prilagoditve za kandidate s posebnimi potrebami in druge kandidate, </w:t>
      </w:r>
    </w:p>
    <w:p w14:paraId="2B0BD6FE" w14:textId="77777777" w:rsidR="00DB3E14" w:rsidRPr="00D60DCD" w:rsidRDefault="00DB3E14" w:rsidP="0049315A">
      <w:pPr>
        <w:pStyle w:val="bulet"/>
        <w:spacing w:line="300" w:lineRule="exact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– izpitni red šole, kršitve izpitnega reda, </w:t>
      </w:r>
    </w:p>
    <w:p w14:paraId="0043929D" w14:textId="77777777" w:rsidR="00DB3E14" w:rsidRPr="00D60DCD" w:rsidRDefault="00DB3E14" w:rsidP="0049315A">
      <w:pPr>
        <w:pStyle w:val="bulet"/>
        <w:spacing w:line="300" w:lineRule="exact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– postopek prijave in odjave kandidata od zaključnega izpita ali posameznega izpita, </w:t>
      </w:r>
    </w:p>
    <w:p w14:paraId="3B5C3753" w14:textId="77777777" w:rsidR="00DB3E14" w:rsidRPr="00D60DCD" w:rsidRDefault="00DB3E14" w:rsidP="0049315A">
      <w:pPr>
        <w:pStyle w:val="bulet"/>
        <w:spacing w:line="300" w:lineRule="exact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– način priprave šole na izpit, </w:t>
      </w:r>
    </w:p>
    <w:p w14:paraId="5BC33E06" w14:textId="77777777" w:rsidR="00DB3E14" w:rsidRPr="00D60DCD" w:rsidRDefault="00DB3E14" w:rsidP="0049315A">
      <w:pPr>
        <w:pStyle w:val="bulet"/>
        <w:spacing w:line="300" w:lineRule="exact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– postopek priprave gradiv za izpit, </w:t>
      </w:r>
    </w:p>
    <w:p w14:paraId="6C2F505B" w14:textId="77777777" w:rsidR="00DB3E14" w:rsidRPr="00D60DCD" w:rsidRDefault="00DB3E14" w:rsidP="0049315A">
      <w:pPr>
        <w:pStyle w:val="bulet"/>
        <w:spacing w:line="300" w:lineRule="exact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– način izvedbe izpitov in ocenjevanja, </w:t>
      </w:r>
    </w:p>
    <w:p w14:paraId="6E2AADA4" w14:textId="77777777" w:rsidR="00DB3E14" w:rsidRPr="00D60DCD" w:rsidRDefault="00DB3E14" w:rsidP="0049315A">
      <w:pPr>
        <w:pStyle w:val="bulet"/>
        <w:spacing w:line="300" w:lineRule="exact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– pravila in postopek vpogledov v izpitno dokumentacijo, </w:t>
      </w:r>
    </w:p>
    <w:p w14:paraId="76544CB5" w14:textId="77777777" w:rsidR="00DB3E14" w:rsidRPr="00D60DCD" w:rsidRDefault="00DB3E14" w:rsidP="0049315A">
      <w:pPr>
        <w:pStyle w:val="bulet"/>
        <w:spacing w:line="300" w:lineRule="exact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– hišni red za čas opravljanja zaključnega izpita, </w:t>
      </w:r>
    </w:p>
    <w:p w14:paraId="1B0FBDC2" w14:textId="77777777" w:rsidR="00DB3E14" w:rsidRPr="00D60DCD" w:rsidRDefault="00DB3E14" w:rsidP="0049315A">
      <w:pPr>
        <w:pStyle w:val="bulet"/>
        <w:spacing w:line="300" w:lineRule="exact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– druga pravila.</w:t>
      </w:r>
    </w:p>
    <w:p w14:paraId="45EF74A6" w14:textId="77777777" w:rsidR="004603D3" w:rsidRPr="00D60DCD" w:rsidRDefault="004603D3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</w:p>
    <w:p w14:paraId="0E5ACE7D" w14:textId="77777777" w:rsidR="0055305B" w:rsidRPr="00D60DCD" w:rsidRDefault="0055305B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2. člen</w:t>
      </w:r>
    </w:p>
    <w:p w14:paraId="4CB03E24" w14:textId="77777777" w:rsidR="0055305B" w:rsidRPr="00D60DCD" w:rsidRDefault="001B54EB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(seznanitev s pravili)</w:t>
      </w:r>
    </w:p>
    <w:p w14:paraId="3EB1FFF2" w14:textId="3A61DCD3" w:rsidR="001B54EB" w:rsidRPr="00D60DCD" w:rsidRDefault="00DB3E14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Šola seznani kandidate s </w:t>
      </w:r>
      <w:r w:rsidR="001B54EB" w:rsidRPr="00D60DCD">
        <w:rPr>
          <w:rFonts w:ascii="Times New Roman" w:hAnsi="Times New Roman"/>
          <w:szCs w:val="24"/>
        </w:rPr>
        <w:t xml:space="preserve">temi </w:t>
      </w:r>
      <w:r w:rsidRPr="00D60DCD">
        <w:rPr>
          <w:rFonts w:ascii="Times New Roman" w:hAnsi="Times New Roman"/>
          <w:szCs w:val="24"/>
        </w:rPr>
        <w:t>šolskimi pravili, postopkom opravljanja izpitov, pravicami in dolžnostmi ter s posledicami kršitve pravil najkasneje do izpitnega roka.</w:t>
      </w:r>
    </w:p>
    <w:p w14:paraId="4DB4B9C9" w14:textId="77777777" w:rsidR="002B40E4" w:rsidRDefault="002B40E4" w:rsidP="0049315A">
      <w:pPr>
        <w:spacing w:line="300" w:lineRule="exact"/>
        <w:ind w:firstLine="0"/>
        <w:jc w:val="both"/>
        <w:rPr>
          <w:rFonts w:ascii="Times New Roman" w:hAnsi="Times New Roman"/>
          <w:b/>
          <w:szCs w:val="24"/>
        </w:rPr>
      </w:pPr>
      <w:r w:rsidRPr="00D60DCD">
        <w:rPr>
          <w:rFonts w:ascii="Times New Roman" w:hAnsi="Times New Roman"/>
          <w:b/>
          <w:szCs w:val="24"/>
        </w:rPr>
        <w:lastRenderedPageBreak/>
        <w:t>NALOGE IN NAVODILA ZA DELO ŠOLSKIH IZPITNIH KOMISIJ, NADZORNIH UČITELJEV IN MENTORJEV</w:t>
      </w:r>
    </w:p>
    <w:p w14:paraId="294829D0" w14:textId="77777777" w:rsidR="00456D72" w:rsidRPr="00D60DCD" w:rsidRDefault="00456D72" w:rsidP="0049315A">
      <w:pPr>
        <w:spacing w:line="300" w:lineRule="exact"/>
        <w:ind w:firstLine="0"/>
        <w:jc w:val="both"/>
        <w:rPr>
          <w:rFonts w:ascii="Times New Roman" w:hAnsi="Times New Roman"/>
          <w:b/>
          <w:szCs w:val="24"/>
        </w:rPr>
      </w:pPr>
    </w:p>
    <w:p w14:paraId="5078E994" w14:textId="77777777" w:rsidR="001B54EB" w:rsidRPr="00D60DCD" w:rsidRDefault="001B54EB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3. člen</w:t>
      </w:r>
    </w:p>
    <w:p w14:paraId="49A5A483" w14:textId="77777777" w:rsidR="001B54EB" w:rsidRPr="00D60DCD" w:rsidRDefault="001B54EB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(šolske izpitne komisije)</w:t>
      </w:r>
    </w:p>
    <w:p w14:paraId="72A515F2" w14:textId="00F7E9CE" w:rsidR="00A05492" w:rsidRPr="00D60DCD" w:rsidRDefault="001323E9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Za pripravo in izvedbo ustnega izpita </w:t>
      </w:r>
      <w:r w:rsidR="00A05492" w:rsidRPr="00D60DCD">
        <w:rPr>
          <w:rFonts w:ascii="Times New Roman" w:hAnsi="Times New Roman"/>
          <w:szCs w:val="24"/>
        </w:rPr>
        <w:t xml:space="preserve">in zagovora </w:t>
      </w:r>
      <w:r w:rsidR="002E5833" w:rsidRPr="00D60DCD">
        <w:rPr>
          <w:rFonts w:ascii="Times New Roman" w:hAnsi="Times New Roman"/>
          <w:szCs w:val="24"/>
        </w:rPr>
        <w:t xml:space="preserve">izdelka oziroma storitve </w:t>
      </w:r>
      <w:r w:rsidR="00A05492" w:rsidRPr="00D60DCD">
        <w:rPr>
          <w:rFonts w:ascii="Times New Roman" w:hAnsi="Times New Roman"/>
          <w:szCs w:val="24"/>
        </w:rPr>
        <w:t>ravnatelj</w:t>
      </w:r>
      <w:r w:rsidR="008C03C7">
        <w:rPr>
          <w:rFonts w:ascii="Times New Roman" w:hAnsi="Times New Roman"/>
          <w:szCs w:val="24"/>
        </w:rPr>
        <w:t>ica</w:t>
      </w:r>
      <w:r w:rsidR="00A05492" w:rsidRPr="00D60DCD">
        <w:rPr>
          <w:rFonts w:ascii="Times New Roman" w:hAnsi="Times New Roman"/>
          <w:szCs w:val="24"/>
        </w:rPr>
        <w:t xml:space="preserve"> imenuje v skladu z 1</w:t>
      </w:r>
      <w:r w:rsidR="00253437">
        <w:rPr>
          <w:rFonts w:ascii="Times New Roman" w:hAnsi="Times New Roman"/>
          <w:szCs w:val="24"/>
        </w:rPr>
        <w:t>1</w:t>
      </w:r>
      <w:r w:rsidR="00A05492" w:rsidRPr="00D60DCD">
        <w:rPr>
          <w:rFonts w:ascii="Times New Roman" w:hAnsi="Times New Roman"/>
          <w:szCs w:val="24"/>
        </w:rPr>
        <w:t>. členom Pravilnika o zaključnem i</w:t>
      </w:r>
      <w:r w:rsidR="00762EB6">
        <w:rPr>
          <w:rFonts w:ascii="Times New Roman" w:hAnsi="Times New Roman"/>
          <w:szCs w:val="24"/>
        </w:rPr>
        <w:t xml:space="preserve">zpitu (v nadaljevanju: </w:t>
      </w:r>
      <w:r w:rsidR="00762EB6" w:rsidRPr="00D724F5">
        <w:rPr>
          <w:rFonts w:ascii="Times New Roman" w:hAnsi="Times New Roman"/>
          <w:szCs w:val="24"/>
        </w:rPr>
        <w:t>Pravilnik</w:t>
      </w:r>
      <w:r w:rsidR="00A05492" w:rsidRPr="00D60DCD">
        <w:rPr>
          <w:rFonts w:ascii="Times New Roman" w:hAnsi="Times New Roman"/>
          <w:szCs w:val="24"/>
        </w:rPr>
        <w:t>) šolske izpitne</w:t>
      </w:r>
      <w:r w:rsidR="00D53631">
        <w:rPr>
          <w:rFonts w:ascii="Times New Roman" w:hAnsi="Times New Roman"/>
          <w:szCs w:val="24"/>
        </w:rPr>
        <w:t xml:space="preserve"> komisije.</w:t>
      </w:r>
    </w:p>
    <w:p w14:paraId="4247D562" w14:textId="77777777" w:rsidR="00AC6457" w:rsidRPr="00D60DCD" w:rsidRDefault="00A05492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Za izvedbo posameznih izpitov zaključnega izpita lahko imenuje tudi več izpitnih komisij.</w:t>
      </w:r>
    </w:p>
    <w:p w14:paraId="58D1DCCD" w14:textId="77777777" w:rsidR="001B54EB" w:rsidRPr="00D60DCD" w:rsidRDefault="001B54EB" w:rsidP="0049315A">
      <w:pPr>
        <w:spacing w:line="300" w:lineRule="exact"/>
        <w:ind w:firstLine="0"/>
        <w:rPr>
          <w:rFonts w:ascii="Times New Roman" w:hAnsi="Times New Roman"/>
          <w:szCs w:val="24"/>
        </w:rPr>
      </w:pPr>
    </w:p>
    <w:p w14:paraId="06109A44" w14:textId="77777777" w:rsidR="002B40E4" w:rsidRPr="00D60DCD" w:rsidRDefault="002B40E4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4. člen</w:t>
      </w:r>
    </w:p>
    <w:p w14:paraId="45FAC47F" w14:textId="77777777" w:rsidR="002B40E4" w:rsidRPr="00D60DCD" w:rsidRDefault="002B40E4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(naloge izpitne komisije)</w:t>
      </w:r>
    </w:p>
    <w:p w14:paraId="405112E7" w14:textId="77777777" w:rsidR="002B40E4" w:rsidRPr="00D60DCD" w:rsidRDefault="002B40E4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Izpitne komisije izvajajo zaključni izpit pri posameznih izpitnih enotah</w:t>
      </w:r>
      <w:r w:rsidR="00045145" w:rsidRPr="00D60DCD">
        <w:rPr>
          <w:rFonts w:ascii="Times New Roman" w:hAnsi="Times New Roman"/>
          <w:szCs w:val="24"/>
        </w:rPr>
        <w:t xml:space="preserve"> </w:t>
      </w:r>
      <w:r w:rsidR="003712D4" w:rsidRPr="00D60DCD">
        <w:rPr>
          <w:rFonts w:ascii="Times New Roman" w:hAnsi="Times New Roman"/>
          <w:szCs w:val="24"/>
        </w:rPr>
        <w:t xml:space="preserve">in </w:t>
      </w:r>
      <w:r w:rsidRPr="00D60DCD">
        <w:rPr>
          <w:rFonts w:ascii="Times New Roman" w:hAnsi="Times New Roman"/>
          <w:szCs w:val="24"/>
        </w:rPr>
        <w:t>opravljajo druge naloge, povezane z  izpitom</w:t>
      </w:r>
      <w:r w:rsidR="003712D4" w:rsidRPr="00D60DCD">
        <w:rPr>
          <w:rFonts w:ascii="Times New Roman" w:hAnsi="Times New Roman"/>
          <w:szCs w:val="24"/>
        </w:rPr>
        <w:t>, v skladu s Pravilnikom</w:t>
      </w:r>
      <w:r w:rsidRPr="00D60DCD">
        <w:rPr>
          <w:rFonts w:ascii="Times New Roman" w:hAnsi="Times New Roman"/>
          <w:szCs w:val="24"/>
        </w:rPr>
        <w:t>.</w:t>
      </w:r>
    </w:p>
    <w:p w14:paraId="014F0ECC" w14:textId="14856E97" w:rsidR="003712D4" w:rsidRPr="00D60DCD" w:rsidRDefault="003712D4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Izpraševalec postavlja kandidatu vprašanja v skladu z 1</w:t>
      </w:r>
      <w:r w:rsidR="00253437">
        <w:rPr>
          <w:rFonts w:ascii="Times New Roman" w:hAnsi="Times New Roman"/>
          <w:szCs w:val="24"/>
        </w:rPr>
        <w:t>5</w:t>
      </w:r>
      <w:r w:rsidRPr="00D60DCD">
        <w:rPr>
          <w:rFonts w:ascii="Times New Roman" w:hAnsi="Times New Roman"/>
          <w:szCs w:val="24"/>
        </w:rPr>
        <w:t xml:space="preserve">. členom Pravilnika. Izpraševalec na izpitu iz slovenščine je </w:t>
      </w:r>
      <w:r w:rsidR="004B1F06" w:rsidRPr="00D60DCD">
        <w:rPr>
          <w:rFonts w:ascii="Times New Roman" w:hAnsi="Times New Roman"/>
          <w:szCs w:val="24"/>
        </w:rPr>
        <w:t>hkrati</w:t>
      </w:r>
      <w:r w:rsidRPr="00D60DCD">
        <w:rPr>
          <w:rFonts w:ascii="Times New Roman" w:hAnsi="Times New Roman"/>
          <w:szCs w:val="24"/>
        </w:rPr>
        <w:t xml:space="preserve"> ocenjevalec pisnega dela izpita. </w:t>
      </w:r>
      <w:r w:rsidR="00956F6C" w:rsidRPr="00D60DCD">
        <w:rPr>
          <w:rFonts w:ascii="Times New Roman" w:hAnsi="Times New Roman"/>
          <w:szCs w:val="24"/>
        </w:rPr>
        <w:t>V izje</w:t>
      </w:r>
      <w:r w:rsidR="00045145" w:rsidRPr="00D60DCD">
        <w:rPr>
          <w:rFonts w:ascii="Times New Roman" w:hAnsi="Times New Roman"/>
          <w:szCs w:val="24"/>
        </w:rPr>
        <w:t>mnih primerih lahko ravnatelj</w:t>
      </w:r>
      <w:r w:rsidR="008C03C7">
        <w:rPr>
          <w:rFonts w:ascii="Times New Roman" w:hAnsi="Times New Roman"/>
          <w:szCs w:val="24"/>
        </w:rPr>
        <w:t>ica</w:t>
      </w:r>
      <w:r w:rsidR="00956F6C" w:rsidRPr="00D60DCD">
        <w:rPr>
          <w:rFonts w:ascii="Times New Roman" w:hAnsi="Times New Roman"/>
          <w:szCs w:val="24"/>
        </w:rPr>
        <w:t xml:space="preserve"> d</w:t>
      </w:r>
      <w:r w:rsidR="00045145" w:rsidRPr="00D60DCD">
        <w:rPr>
          <w:rFonts w:ascii="Times New Roman" w:hAnsi="Times New Roman"/>
          <w:szCs w:val="24"/>
        </w:rPr>
        <w:t xml:space="preserve">oloči </w:t>
      </w:r>
      <w:r w:rsidR="00956F6C" w:rsidRPr="00D60DCD">
        <w:rPr>
          <w:rFonts w:ascii="Times New Roman" w:hAnsi="Times New Roman"/>
          <w:szCs w:val="24"/>
        </w:rPr>
        <w:t>drugega izpraševalca in ocenjevalca v korist kandidatom.</w:t>
      </w:r>
    </w:p>
    <w:p w14:paraId="50F76AA5" w14:textId="7FCFA7C5" w:rsidR="003712D4" w:rsidRPr="00D60DCD" w:rsidRDefault="003712D4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Predsednik izpitne komisije skrbi za pravilen potek izpita, vodi zapisnik, </w:t>
      </w:r>
      <w:r w:rsidR="00045145" w:rsidRPr="00D60DCD">
        <w:rPr>
          <w:rFonts w:ascii="Times New Roman" w:hAnsi="Times New Roman"/>
          <w:szCs w:val="24"/>
        </w:rPr>
        <w:t xml:space="preserve">poskrbi za urejenost izpitnega </w:t>
      </w:r>
      <w:r w:rsidRPr="00D60DCD">
        <w:rPr>
          <w:rFonts w:ascii="Times New Roman" w:hAnsi="Times New Roman"/>
          <w:szCs w:val="24"/>
        </w:rPr>
        <w:t>prostora, daje kandidatom potrebna navodila o poteku ustnega izpita</w:t>
      </w:r>
      <w:r w:rsidR="00253437">
        <w:rPr>
          <w:rFonts w:ascii="Times New Roman" w:hAnsi="Times New Roman"/>
          <w:szCs w:val="24"/>
        </w:rPr>
        <w:t xml:space="preserve">. </w:t>
      </w:r>
      <w:r w:rsidRPr="00D60DCD">
        <w:rPr>
          <w:rFonts w:ascii="Times New Roman" w:hAnsi="Times New Roman"/>
          <w:szCs w:val="24"/>
        </w:rPr>
        <w:t xml:space="preserve"> </w:t>
      </w:r>
      <w:r w:rsidR="00253437">
        <w:rPr>
          <w:rFonts w:ascii="Times New Roman" w:hAnsi="Times New Roman"/>
          <w:szCs w:val="24"/>
        </w:rPr>
        <w:t>V skladu z 22. členom Pravilnika so rezultati posameznega dela izpit</w:t>
      </w:r>
      <w:r w:rsidR="00273136">
        <w:rPr>
          <w:rFonts w:ascii="Times New Roman" w:hAnsi="Times New Roman"/>
          <w:szCs w:val="24"/>
        </w:rPr>
        <w:t>a</w:t>
      </w:r>
      <w:r w:rsidR="00253437">
        <w:rPr>
          <w:rFonts w:ascii="Times New Roman" w:hAnsi="Times New Roman"/>
          <w:szCs w:val="24"/>
        </w:rPr>
        <w:t xml:space="preserve"> do seznanitve s končno oceno tajni. </w:t>
      </w:r>
      <w:r w:rsidR="00EC3A3F" w:rsidRPr="00EC3A3F">
        <w:rPr>
          <w:rFonts w:ascii="Times New Roman" w:hAnsi="Times New Roman"/>
          <w:szCs w:val="24"/>
        </w:rPr>
        <w:t> Kandidata seznani z oceno predsednik šolske izpitne komisije.</w:t>
      </w:r>
    </w:p>
    <w:p w14:paraId="3EC3212C" w14:textId="300DCD77" w:rsidR="00955A8A" w:rsidRDefault="00955A8A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Član spremlja potek izpita in sodeluje pri določitvi končne ocene v skladu </w:t>
      </w:r>
      <w:r w:rsidR="00EC3A3F">
        <w:rPr>
          <w:rFonts w:ascii="Times New Roman" w:hAnsi="Times New Roman"/>
          <w:szCs w:val="24"/>
        </w:rPr>
        <w:t>s</w:t>
      </w:r>
      <w:r w:rsidRPr="00D60DCD">
        <w:rPr>
          <w:rFonts w:ascii="Times New Roman" w:hAnsi="Times New Roman"/>
          <w:szCs w:val="24"/>
        </w:rPr>
        <w:t xml:space="preserve"> 1</w:t>
      </w:r>
      <w:r w:rsidR="00EC3A3F">
        <w:rPr>
          <w:rFonts w:ascii="Times New Roman" w:hAnsi="Times New Roman"/>
          <w:szCs w:val="24"/>
        </w:rPr>
        <w:t>3</w:t>
      </w:r>
      <w:r w:rsidRPr="00D60DCD">
        <w:rPr>
          <w:rFonts w:ascii="Times New Roman" w:hAnsi="Times New Roman"/>
          <w:szCs w:val="24"/>
        </w:rPr>
        <w:t>. členom Pravilnika.</w:t>
      </w:r>
      <w:r w:rsidR="00623511" w:rsidRPr="00D60DCD">
        <w:rPr>
          <w:rFonts w:ascii="Times New Roman" w:hAnsi="Times New Roman"/>
          <w:szCs w:val="24"/>
        </w:rPr>
        <w:t xml:space="preserve"> O poteku izpita vodi evidenco izvajanja izpita, ki jo </w:t>
      </w:r>
      <w:r w:rsidR="00045145" w:rsidRPr="00D60DCD">
        <w:rPr>
          <w:rFonts w:ascii="Times New Roman" w:hAnsi="Times New Roman"/>
          <w:szCs w:val="24"/>
        </w:rPr>
        <w:t xml:space="preserve">ob zaključku izpita s podpisom </w:t>
      </w:r>
      <w:r w:rsidR="00623511" w:rsidRPr="00D60DCD">
        <w:rPr>
          <w:rFonts w:ascii="Times New Roman" w:hAnsi="Times New Roman"/>
          <w:szCs w:val="24"/>
        </w:rPr>
        <w:t>potrdijo čla</w:t>
      </w:r>
      <w:r w:rsidR="00045145" w:rsidRPr="00D60DCD">
        <w:rPr>
          <w:rFonts w:ascii="Times New Roman" w:hAnsi="Times New Roman"/>
          <w:szCs w:val="24"/>
        </w:rPr>
        <w:t>ni komisije. Ravnatelj</w:t>
      </w:r>
      <w:r w:rsidR="008C03C7">
        <w:rPr>
          <w:rFonts w:ascii="Times New Roman" w:hAnsi="Times New Roman"/>
          <w:szCs w:val="24"/>
        </w:rPr>
        <w:t>ica</w:t>
      </w:r>
      <w:r w:rsidR="00623511" w:rsidRPr="00D60DCD">
        <w:rPr>
          <w:rFonts w:ascii="Times New Roman" w:hAnsi="Times New Roman"/>
          <w:szCs w:val="24"/>
        </w:rPr>
        <w:t xml:space="preserve"> lahko določi dva člana v korist kandidatom.</w:t>
      </w:r>
    </w:p>
    <w:p w14:paraId="5EDC6322" w14:textId="77777777" w:rsidR="005A0B2D" w:rsidRPr="00D60DCD" w:rsidRDefault="005A0B2D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</w:rPr>
      </w:pPr>
    </w:p>
    <w:p w14:paraId="47D3FA80" w14:textId="77777777" w:rsidR="00A05492" w:rsidRPr="00D60DCD" w:rsidRDefault="002B40E4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5</w:t>
      </w:r>
      <w:r w:rsidR="00A05492" w:rsidRPr="00D60DCD">
        <w:rPr>
          <w:rFonts w:ascii="Times New Roman" w:hAnsi="Times New Roman"/>
          <w:szCs w:val="24"/>
        </w:rPr>
        <w:t>. člen</w:t>
      </w:r>
    </w:p>
    <w:p w14:paraId="2A3DD09A" w14:textId="77777777" w:rsidR="00A05492" w:rsidRPr="00D60DCD" w:rsidRDefault="00A05492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(</w:t>
      </w:r>
      <w:r w:rsidR="00436690" w:rsidRPr="00D60DCD">
        <w:rPr>
          <w:rFonts w:ascii="Times New Roman" w:hAnsi="Times New Roman"/>
          <w:szCs w:val="24"/>
        </w:rPr>
        <w:t>nadzorni učitelji)</w:t>
      </w:r>
    </w:p>
    <w:p w14:paraId="20785E18" w14:textId="77777777" w:rsidR="00AC6457" w:rsidRPr="00D60DCD" w:rsidRDefault="00436690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Pisni izpit iz slovenščine nadzorujeta po dva učitelja v vsakem izpitnem prostoru. Nadzorni učitelj ne sme biti učitelj slovenščine.</w:t>
      </w:r>
    </w:p>
    <w:p w14:paraId="44BE7065" w14:textId="77777777" w:rsidR="004603D3" w:rsidRPr="00D60DCD" w:rsidRDefault="004603D3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</w:p>
    <w:p w14:paraId="58EABCF0" w14:textId="77777777" w:rsidR="00955A8A" w:rsidRPr="00D60DCD" w:rsidRDefault="00955A8A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6. člen</w:t>
      </w:r>
    </w:p>
    <w:p w14:paraId="405F32C2" w14:textId="77777777" w:rsidR="00955A8A" w:rsidRPr="00D60DCD" w:rsidRDefault="00955A8A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(naloge nadzornega učitelja)</w:t>
      </w:r>
    </w:p>
    <w:p w14:paraId="1F2B01B6" w14:textId="77777777" w:rsidR="00955A8A" w:rsidRPr="00D60DCD" w:rsidRDefault="00955A8A" w:rsidP="0049315A">
      <w:pPr>
        <w:spacing w:line="300" w:lineRule="exact"/>
        <w:ind w:firstLine="0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Nadzorni učitelj:</w:t>
      </w:r>
    </w:p>
    <w:p w14:paraId="4FED76A9" w14:textId="77777777" w:rsidR="00955A8A" w:rsidRPr="00762EB6" w:rsidRDefault="00955A8A" w:rsidP="0049315A">
      <w:pPr>
        <w:numPr>
          <w:ilvl w:val="0"/>
          <w:numId w:val="4"/>
        </w:numPr>
        <w:tabs>
          <w:tab w:val="clear" w:pos="720"/>
        </w:tabs>
        <w:overflowPunct/>
        <w:autoSpaceDE/>
        <w:autoSpaceDN/>
        <w:adjustRightInd/>
        <w:spacing w:before="0" w:line="300" w:lineRule="exact"/>
        <w:textAlignment w:val="auto"/>
        <w:rPr>
          <w:rFonts w:ascii="Times New Roman" w:hAnsi="Times New Roman"/>
          <w:szCs w:val="24"/>
          <w:lang w:val="pl-PL"/>
        </w:rPr>
      </w:pPr>
      <w:r w:rsidRPr="00762EB6">
        <w:rPr>
          <w:rFonts w:ascii="Times New Roman" w:hAnsi="Times New Roman"/>
          <w:szCs w:val="24"/>
          <w:lang w:val="pl-PL"/>
        </w:rPr>
        <w:t>preverja urejenost prostora,</w:t>
      </w:r>
      <w:r w:rsidR="00623511" w:rsidRPr="00762EB6">
        <w:rPr>
          <w:rFonts w:ascii="Times New Roman" w:hAnsi="Times New Roman"/>
          <w:szCs w:val="24"/>
          <w:lang w:val="pl-PL"/>
        </w:rPr>
        <w:t xml:space="preserve"> razporeditev miz in stolov, čistočo prostora, prezračenost,</w:t>
      </w:r>
      <w:r w:rsidR="00B83A3D" w:rsidRPr="00762EB6">
        <w:rPr>
          <w:rFonts w:ascii="Times New Roman" w:hAnsi="Times New Roman"/>
          <w:szCs w:val="24"/>
          <w:lang w:val="pl-PL"/>
        </w:rPr>
        <w:t xml:space="preserve"> ipd</w:t>
      </w:r>
      <w:r w:rsidR="00045145" w:rsidRPr="00762EB6">
        <w:rPr>
          <w:rFonts w:ascii="Times New Roman" w:hAnsi="Times New Roman"/>
          <w:szCs w:val="24"/>
          <w:lang w:val="pl-PL"/>
        </w:rPr>
        <w:t>.</w:t>
      </w:r>
    </w:p>
    <w:p w14:paraId="63EE1F8A" w14:textId="77777777" w:rsidR="00955A8A" w:rsidRPr="00762EB6" w:rsidRDefault="00955A8A" w:rsidP="0049315A">
      <w:pPr>
        <w:numPr>
          <w:ilvl w:val="0"/>
          <w:numId w:val="4"/>
        </w:numPr>
        <w:tabs>
          <w:tab w:val="clear" w:pos="720"/>
        </w:tabs>
        <w:overflowPunct/>
        <w:autoSpaceDE/>
        <w:autoSpaceDN/>
        <w:adjustRightInd/>
        <w:spacing w:before="0" w:line="300" w:lineRule="exact"/>
        <w:jc w:val="both"/>
        <w:textAlignment w:val="auto"/>
        <w:rPr>
          <w:rFonts w:ascii="Times New Roman" w:hAnsi="Times New Roman"/>
          <w:szCs w:val="24"/>
          <w:lang w:val="pl-PL"/>
        </w:rPr>
      </w:pPr>
      <w:r w:rsidRPr="00762EB6">
        <w:rPr>
          <w:rFonts w:ascii="Times New Roman" w:hAnsi="Times New Roman"/>
          <w:szCs w:val="24"/>
          <w:lang w:val="pl-PL"/>
        </w:rPr>
        <w:t>pozdravi kandidate in jim da ustrezna navodila za delo, jih opoz</w:t>
      </w:r>
      <w:r w:rsidR="00020800" w:rsidRPr="00762EB6">
        <w:rPr>
          <w:rFonts w:ascii="Times New Roman" w:hAnsi="Times New Roman"/>
          <w:szCs w:val="24"/>
          <w:lang w:val="pl-PL"/>
        </w:rPr>
        <w:t>ori</w:t>
      </w:r>
      <w:r w:rsidRPr="00762EB6">
        <w:rPr>
          <w:rFonts w:ascii="Times New Roman" w:hAnsi="Times New Roman"/>
          <w:szCs w:val="24"/>
          <w:lang w:val="pl-PL"/>
        </w:rPr>
        <w:t xml:space="preserve"> na upoštevanje izpitnega reda in na posledice morebitnih kršitev</w:t>
      </w:r>
      <w:r w:rsidR="00623511" w:rsidRPr="00762EB6">
        <w:rPr>
          <w:rFonts w:ascii="Times New Roman" w:hAnsi="Times New Roman"/>
          <w:szCs w:val="24"/>
          <w:lang w:val="pl-PL"/>
        </w:rPr>
        <w:t xml:space="preserve"> </w:t>
      </w:r>
      <w:r w:rsidR="00045145" w:rsidRPr="00762EB6">
        <w:rPr>
          <w:rFonts w:ascii="Times New Roman" w:hAnsi="Times New Roman"/>
          <w:szCs w:val="24"/>
          <w:lang w:val="pl-PL"/>
        </w:rPr>
        <w:t>(</w:t>
      </w:r>
      <w:r w:rsidR="00623511" w:rsidRPr="00762EB6">
        <w:rPr>
          <w:rFonts w:ascii="Times New Roman" w:hAnsi="Times New Roman"/>
          <w:szCs w:val="24"/>
          <w:lang w:val="pl-PL"/>
        </w:rPr>
        <w:t>uporaba prepovedanih učnih in ostalih pr</w:t>
      </w:r>
      <w:r w:rsidR="00B83A3D" w:rsidRPr="00762EB6">
        <w:rPr>
          <w:rFonts w:ascii="Times New Roman" w:hAnsi="Times New Roman"/>
          <w:szCs w:val="24"/>
          <w:lang w:val="pl-PL"/>
        </w:rPr>
        <w:t>ipomočkov, mobitelov, verbalna komunikacija ipd</w:t>
      </w:r>
      <w:r w:rsidR="00045145" w:rsidRPr="00762EB6">
        <w:rPr>
          <w:rFonts w:ascii="Times New Roman" w:hAnsi="Times New Roman"/>
          <w:szCs w:val="24"/>
          <w:lang w:val="pl-PL"/>
        </w:rPr>
        <w:t>.</w:t>
      </w:r>
      <w:r w:rsidR="00623511" w:rsidRPr="00762EB6">
        <w:rPr>
          <w:rFonts w:ascii="Times New Roman" w:hAnsi="Times New Roman"/>
          <w:szCs w:val="24"/>
          <w:lang w:val="pl-PL"/>
        </w:rPr>
        <w:t>)</w:t>
      </w:r>
    </w:p>
    <w:p w14:paraId="413CCB6C" w14:textId="77777777" w:rsidR="00955A8A" w:rsidRPr="00273136" w:rsidRDefault="00955A8A" w:rsidP="0049315A">
      <w:pPr>
        <w:numPr>
          <w:ilvl w:val="0"/>
          <w:numId w:val="4"/>
        </w:numPr>
        <w:tabs>
          <w:tab w:val="clear" w:pos="720"/>
        </w:tabs>
        <w:overflowPunct/>
        <w:autoSpaceDE/>
        <w:autoSpaceDN/>
        <w:adjustRightInd/>
        <w:spacing w:before="0" w:line="300" w:lineRule="exact"/>
        <w:jc w:val="both"/>
        <w:textAlignment w:val="auto"/>
        <w:rPr>
          <w:rFonts w:ascii="Times New Roman" w:hAnsi="Times New Roman"/>
          <w:szCs w:val="24"/>
          <w:lang w:val="pl-PL"/>
        </w:rPr>
      </w:pPr>
      <w:r w:rsidRPr="00273136">
        <w:rPr>
          <w:rFonts w:ascii="Times New Roman" w:hAnsi="Times New Roman"/>
          <w:szCs w:val="24"/>
          <w:lang w:val="pl-PL"/>
        </w:rPr>
        <w:t xml:space="preserve">preverja prisotnost kandidatov in </w:t>
      </w:r>
      <w:r w:rsidR="00020800" w:rsidRPr="00273136">
        <w:rPr>
          <w:rFonts w:ascii="Times New Roman" w:hAnsi="Times New Roman"/>
          <w:szCs w:val="24"/>
          <w:lang w:val="pl-PL"/>
        </w:rPr>
        <w:t xml:space="preserve">v primeru nejasnosti ali dvoma </w:t>
      </w:r>
      <w:r w:rsidRPr="00273136">
        <w:rPr>
          <w:rFonts w:ascii="Times New Roman" w:hAnsi="Times New Roman"/>
          <w:szCs w:val="24"/>
          <w:lang w:val="pl-PL"/>
        </w:rPr>
        <w:t>ugotovi njihovo identiteto na podlagi osebnega dokumenta</w:t>
      </w:r>
      <w:r w:rsidR="00623511" w:rsidRPr="00273136">
        <w:rPr>
          <w:rFonts w:ascii="Times New Roman" w:hAnsi="Times New Roman"/>
          <w:szCs w:val="24"/>
          <w:lang w:val="pl-PL"/>
        </w:rPr>
        <w:t xml:space="preserve"> </w:t>
      </w:r>
      <w:r w:rsidR="00045145" w:rsidRPr="00273136">
        <w:rPr>
          <w:rFonts w:ascii="Times New Roman" w:hAnsi="Times New Roman"/>
          <w:szCs w:val="24"/>
          <w:lang w:val="pl-PL"/>
        </w:rPr>
        <w:t>(</w:t>
      </w:r>
      <w:r w:rsidR="00623511" w:rsidRPr="00273136">
        <w:rPr>
          <w:rFonts w:ascii="Times New Roman" w:hAnsi="Times New Roman"/>
          <w:szCs w:val="24"/>
          <w:lang w:val="pl-PL"/>
        </w:rPr>
        <w:t>osebna izkaznica, potni list, dokument z osebno fotografijo),</w:t>
      </w:r>
      <w:r w:rsidRPr="00273136">
        <w:rPr>
          <w:rFonts w:ascii="Times New Roman" w:hAnsi="Times New Roman"/>
          <w:szCs w:val="24"/>
          <w:lang w:val="pl-PL"/>
        </w:rPr>
        <w:t xml:space="preserve"> </w:t>
      </w:r>
    </w:p>
    <w:p w14:paraId="5454C35A" w14:textId="77777777" w:rsidR="00955A8A" w:rsidRPr="00D60DCD" w:rsidRDefault="00955A8A" w:rsidP="0049315A">
      <w:pPr>
        <w:numPr>
          <w:ilvl w:val="0"/>
          <w:numId w:val="4"/>
        </w:numPr>
        <w:tabs>
          <w:tab w:val="clear" w:pos="720"/>
        </w:tabs>
        <w:overflowPunct/>
        <w:autoSpaceDE/>
        <w:autoSpaceDN/>
        <w:adjustRightInd/>
        <w:spacing w:before="0" w:line="300" w:lineRule="exact"/>
        <w:textAlignment w:val="auto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lastRenderedPageBreak/>
        <w:t>vodi zapisnik o opra</w:t>
      </w:r>
      <w:r w:rsidR="00623511" w:rsidRPr="00D60DCD">
        <w:rPr>
          <w:rFonts w:ascii="Times New Roman" w:hAnsi="Times New Roman"/>
          <w:szCs w:val="24"/>
        </w:rPr>
        <w:t xml:space="preserve">vljanju pisnega dela izpita </w:t>
      </w:r>
      <w:r w:rsidR="00045145" w:rsidRPr="00D60DCD">
        <w:rPr>
          <w:rFonts w:ascii="Times New Roman" w:hAnsi="Times New Roman"/>
          <w:szCs w:val="24"/>
        </w:rPr>
        <w:t>(</w:t>
      </w:r>
      <w:r w:rsidR="00623511" w:rsidRPr="00D60DCD">
        <w:rPr>
          <w:rFonts w:ascii="Times New Roman" w:hAnsi="Times New Roman"/>
          <w:szCs w:val="24"/>
        </w:rPr>
        <w:t>prisotnost kandidatov, kršitve</w:t>
      </w:r>
      <w:r w:rsidR="00045145" w:rsidRPr="00D60DCD">
        <w:rPr>
          <w:rFonts w:ascii="Times New Roman" w:hAnsi="Times New Roman"/>
          <w:szCs w:val="24"/>
        </w:rPr>
        <w:t xml:space="preserve"> ipd.</w:t>
      </w:r>
      <w:r w:rsidR="00623511" w:rsidRPr="00D60DCD">
        <w:rPr>
          <w:rFonts w:ascii="Times New Roman" w:hAnsi="Times New Roman"/>
          <w:szCs w:val="24"/>
        </w:rPr>
        <w:t>)</w:t>
      </w:r>
    </w:p>
    <w:p w14:paraId="52D73AB9" w14:textId="77777777" w:rsidR="00955A8A" w:rsidRPr="00D60DCD" w:rsidRDefault="00955A8A" w:rsidP="0049315A">
      <w:pPr>
        <w:numPr>
          <w:ilvl w:val="0"/>
          <w:numId w:val="4"/>
        </w:numPr>
        <w:tabs>
          <w:tab w:val="clear" w:pos="720"/>
        </w:tabs>
        <w:overflowPunct/>
        <w:autoSpaceDE/>
        <w:autoSpaceDN/>
        <w:adjustRightInd/>
        <w:spacing w:before="0" w:line="300" w:lineRule="exact"/>
        <w:textAlignment w:val="auto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razdeli izpitno gradivo,</w:t>
      </w:r>
    </w:p>
    <w:p w14:paraId="25F49BAF" w14:textId="77777777" w:rsidR="00955A8A" w:rsidRDefault="00955A8A" w:rsidP="0049315A">
      <w:pPr>
        <w:numPr>
          <w:ilvl w:val="0"/>
          <w:numId w:val="4"/>
        </w:numPr>
        <w:tabs>
          <w:tab w:val="clear" w:pos="720"/>
        </w:tabs>
        <w:overflowPunct/>
        <w:autoSpaceDE/>
        <w:autoSpaceDN/>
        <w:adjustRightInd/>
        <w:spacing w:before="0" w:line="300" w:lineRule="exact"/>
        <w:jc w:val="both"/>
        <w:textAlignment w:val="auto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po </w:t>
      </w:r>
      <w:r w:rsidR="00B83A3D" w:rsidRPr="00D60DCD">
        <w:rPr>
          <w:rFonts w:ascii="Times New Roman" w:hAnsi="Times New Roman"/>
          <w:szCs w:val="24"/>
        </w:rPr>
        <w:t>preteku</w:t>
      </w:r>
      <w:r w:rsidRPr="00D60DCD">
        <w:rPr>
          <w:rFonts w:ascii="Times New Roman" w:hAnsi="Times New Roman"/>
          <w:szCs w:val="24"/>
        </w:rPr>
        <w:t xml:space="preserve"> </w:t>
      </w:r>
      <w:r w:rsidR="00B83A3D" w:rsidRPr="00D60DCD">
        <w:rPr>
          <w:rFonts w:ascii="Times New Roman" w:hAnsi="Times New Roman"/>
          <w:szCs w:val="24"/>
        </w:rPr>
        <w:t xml:space="preserve">pisnega izpitnega </w:t>
      </w:r>
      <w:r w:rsidR="00020800" w:rsidRPr="00D60DCD">
        <w:rPr>
          <w:rFonts w:ascii="Times New Roman" w:hAnsi="Times New Roman"/>
          <w:szCs w:val="24"/>
        </w:rPr>
        <w:t xml:space="preserve">časa </w:t>
      </w:r>
      <w:r w:rsidR="00B83A3D" w:rsidRPr="00D60DCD">
        <w:rPr>
          <w:rFonts w:ascii="Times New Roman" w:hAnsi="Times New Roman"/>
          <w:szCs w:val="24"/>
        </w:rPr>
        <w:t xml:space="preserve">poimensko </w:t>
      </w:r>
      <w:r w:rsidRPr="00D60DCD">
        <w:rPr>
          <w:rFonts w:ascii="Times New Roman" w:hAnsi="Times New Roman"/>
          <w:szCs w:val="24"/>
        </w:rPr>
        <w:t>zbere izdelke kandidatov</w:t>
      </w:r>
      <w:r w:rsidR="00B83A3D" w:rsidRPr="00D60DCD">
        <w:rPr>
          <w:rFonts w:ascii="Times New Roman" w:hAnsi="Times New Roman"/>
          <w:szCs w:val="24"/>
        </w:rPr>
        <w:t>, jih prešteje</w:t>
      </w:r>
      <w:r w:rsidRPr="00D60DCD">
        <w:rPr>
          <w:rFonts w:ascii="Times New Roman" w:hAnsi="Times New Roman"/>
          <w:szCs w:val="24"/>
        </w:rPr>
        <w:t xml:space="preserve"> </w:t>
      </w:r>
      <w:r w:rsidR="00B83A3D" w:rsidRPr="00D60DCD">
        <w:rPr>
          <w:rFonts w:ascii="Times New Roman" w:hAnsi="Times New Roman"/>
          <w:szCs w:val="24"/>
        </w:rPr>
        <w:t>ter</w:t>
      </w:r>
      <w:r w:rsidRPr="00D60DCD">
        <w:rPr>
          <w:rFonts w:ascii="Times New Roman" w:hAnsi="Times New Roman"/>
          <w:szCs w:val="24"/>
        </w:rPr>
        <w:t xml:space="preserve"> odda tajniku </w:t>
      </w:r>
      <w:r w:rsidR="00020800" w:rsidRPr="00D60DCD">
        <w:rPr>
          <w:rFonts w:ascii="Times New Roman" w:hAnsi="Times New Roman"/>
          <w:szCs w:val="24"/>
        </w:rPr>
        <w:t>šolske komisije za zaključni izpit</w:t>
      </w:r>
      <w:r w:rsidRPr="00D60DCD">
        <w:rPr>
          <w:rFonts w:ascii="Times New Roman" w:hAnsi="Times New Roman"/>
          <w:szCs w:val="24"/>
        </w:rPr>
        <w:t>.</w:t>
      </w:r>
    </w:p>
    <w:p w14:paraId="62A53416" w14:textId="77777777" w:rsidR="007876BE" w:rsidRPr="00D60DCD" w:rsidRDefault="007876BE" w:rsidP="007876BE">
      <w:pPr>
        <w:tabs>
          <w:tab w:val="clear" w:pos="720"/>
        </w:tabs>
        <w:overflowPunct/>
        <w:autoSpaceDE/>
        <w:autoSpaceDN/>
        <w:adjustRightInd/>
        <w:spacing w:before="0" w:line="300" w:lineRule="exact"/>
        <w:ind w:left="360" w:firstLine="0"/>
        <w:jc w:val="both"/>
        <w:textAlignment w:val="auto"/>
        <w:rPr>
          <w:rFonts w:ascii="Times New Roman" w:hAnsi="Times New Roman"/>
          <w:szCs w:val="24"/>
        </w:rPr>
      </w:pPr>
    </w:p>
    <w:p w14:paraId="3186AB7D" w14:textId="77777777" w:rsidR="002B40E4" w:rsidRPr="00D60DCD" w:rsidRDefault="00955A8A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7</w:t>
      </w:r>
      <w:r w:rsidR="002B40E4" w:rsidRPr="00D60DCD">
        <w:rPr>
          <w:rFonts w:ascii="Times New Roman" w:hAnsi="Times New Roman"/>
          <w:szCs w:val="24"/>
        </w:rPr>
        <w:t>. člen</w:t>
      </w:r>
    </w:p>
    <w:p w14:paraId="166DB860" w14:textId="77777777" w:rsidR="002B40E4" w:rsidRPr="00D60DCD" w:rsidRDefault="002B40E4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(</w:t>
      </w:r>
      <w:r w:rsidR="00955A8A" w:rsidRPr="00D60DCD">
        <w:rPr>
          <w:rFonts w:ascii="Times New Roman" w:hAnsi="Times New Roman"/>
          <w:szCs w:val="24"/>
        </w:rPr>
        <w:t>mentor</w:t>
      </w:r>
      <w:r w:rsidRPr="00D60DCD">
        <w:rPr>
          <w:rFonts w:ascii="Times New Roman" w:hAnsi="Times New Roman"/>
          <w:szCs w:val="24"/>
        </w:rPr>
        <w:t>)</w:t>
      </w:r>
    </w:p>
    <w:p w14:paraId="0A46E5D0" w14:textId="77777777" w:rsidR="002B40E4" w:rsidRPr="00D60DCD" w:rsidRDefault="00020800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Mentor pred začetkom zaključnega izpita prevzame </w:t>
      </w:r>
      <w:r w:rsidR="00FA5A2B" w:rsidRPr="00D60DCD">
        <w:rPr>
          <w:rFonts w:ascii="Times New Roman" w:hAnsi="Times New Roman"/>
          <w:szCs w:val="24"/>
        </w:rPr>
        <w:t>izdelek oz.</w:t>
      </w:r>
      <w:r w:rsidR="00045145" w:rsidRPr="00D60DCD">
        <w:rPr>
          <w:rFonts w:ascii="Times New Roman" w:hAnsi="Times New Roman"/>
          <w:szCs w:val="24"/>
        </w:rPr>
        <w:t xml:space="preserve"> </w:t>
      </w:r>
      <w:r w:rsidR="003D4CDB" w:rsidRPr="00D60DCD">
        <w:rPr>
          <w:rFonts w:ascii="Times New Roman" w:hAnsi="Times New Roman"/>
          <w:szCs w:val="24"/>
        </w:rPr>
        <w:t>dokumentacijo zaključne naloge</w:t>
      </w:r>
      <w:r w:rsidRPr="00D60DCD">
        <w:rPr>
          <w:rFonts w:ascii="Times New Roman" w:hAnsi="Times New Roman"/>
          <w:szCs w:val="24"/>
        </w:rPr>
        <w:t xml:space="preserve"> in jo pregleda. Na ustnem zagovoru opravlja vlogo spraševalca.</w:t>
      </w:r>
    </w:p>
    <w:p w14:paraId="5CEB131C" w14:textId="77777777" w:rsidR="00020800" w:rsidRPr="00D60DCD" w:rsidRDefault="00020800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</w:p>
    <w:p w14:paraId="4148FC01" w14:textId="77777777" w:rsidR="002B40E4" w:rsidRDefault="002B40E4" w:rsidP="0049315A">
      <w:pPr>
        <w:spacing w:line="300" w:lineRule="exact"/>
        <w:ind w:firstLine="0"/>
        <w:jc w:val="center"/>
        <w:rPr>
          <w:rFonts w:ascii="Times New Roman" w:hAnsi="Times New Roman"/>
          <w:b/>
          <w:szCs w:val="24"/>
        </w:rPr>
      </w:pPr>
      <w:r w:rsidRPr="00D60DCD">
        <w:rPr>
          <w:rFonts w:ascii="Times New Roman" w:hAnsi="Times New Roman"/>
          <w:b/>
          <w:szCs w:val="24"/>
        </w:rPr>
        <w:t>KOLEDAR AKTIVNOSTI NA ŠOLI</w:t>
      </w:r>
    </w:p>
    <w:p w14:paraId="27F87C3F" w14:textId="77777777" w:rsidR="00456D72" w:rsidRPr="00D60DCD" w:rsidRDefault="00456D72" w:rsidP="0049315A">
      <w:pPr>
        <w:spacing w:line="300" w:lineRule="exact"/>
        <w:ind w:firstLine="0"/>
        <w:jc w:val="center"/>
        <w:rPr>
          <w:rFonts w:ascii="Times New Roman" w:hAnsi="Times New Roman"/>
          <w:b/>
          <w:szCs w:val="24"/>
        </w:rPr>
      </w:pPr>
    </w:p>
    <w:p w14:paraId="02C3341D" w14:textId="77777777" w:rsidR="00436690" w:rsidRPr="00D60DCD" w:rsidRDefault="004603D3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8</w:t>
      </w:r>
      <w:r w:rsidR="00436690" w:rsidRPr="00D60DCD">
        <w:rPr>
          <w:rFonts w:ascii="Times New Roman" w:hAnsi="Times New Roman"/>
          <w:szCs w:val="24"/>
        </w:rPr>
        <w:t>. člen</w:t>
      </w:r>
    </w:p>
    <w:p w14:paraId="15B2EAFE" w14:textId="77777777" w:rsidR="00436690" w:rsidRPr="00D60DCD" w:rsidRDefault="00436690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(izpitni roki in obveščanje kandidatov)</w:t>
      </w:r>
    </w:p>
    <w:p w14:paraId="0BEDDD6F" w14:textId="77777777" w:rsidR="00436690" w:rsidRPr="00D60DCD" w:rsidRDefault="00436690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Zaključni izpit se izvaja v predpisanih rokih v skladu z internim šolskim koledarjem, ki je objavljen v Letnem delovnem načrtu šole za posamezno šolsko leto in na spletni strani šole.</w:t>
      </w:r>
    </w:p>
    <w:p w14:paraId="3F54968F" w14:textId="77777777" w:rsidR="00436690" w:rsidRPr="00D60DCD" w:rsidRDefault="00436690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</w:rPr>
      </w:pPr>
    </w:p>
    <w:p w14:paraId="2B20BE5F" w14:textId="6B2EACD6" w:rsidR="00436690" w:rsidRPr="00762EB6" w:rsidRDefault="00AD3A46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  <w:lang w:val="pl-PL"/>
        </w:rPr>
      </w:pPr>
      <w:r w:rsidRPr="00762EB6">
        <w:rPr>
          <w:rFonts w:ascii="Times New Roman" w:hAnsi="Times New Roman"/>
          <w:szCs w:val="24"/>
          <w:lang w:val="pl-PL"/>
        </w:rPr>
        <w:t xml:space="preserve">Sporočila o </w:t>
      </w:r>
      <w:r w:rsidR="00A11CD6" w:rsidRPr="00762EB6">
        <w:rPr>
          <w:rFonts w:ascii="Times New Roman" w:hAnsi="Times New Roman"/>
          <w:szCs w:val="24"/>
          <w:lang w:val="pl-PL"/>
        </w:rPr>
        <w:t>z</w:t>
      </w:r>
      <w:r w:rsidRPr="00762EB6">
        <w:rPr>
          <w:rFonts w:ascii="Times New Roman" w:hAnsi="Times New Roman"/>
          <w:szCs w:val="24"/>
          <w:lang w:val="pl-PL"/>
        </w:rPr>
        <w:t xml:space="preserve">aključnem izpitu se objavljajo </w:t>
      </w:r>
      <w:r w:rsidR="007D5555" w:rsidRPr="00762EB6">
        <w:rPr>
          <w:rFonts w:ascii="Times New Roman" w:hAnsi="Times New Roman"/>
          <w:szCs w:val="24"/>
          <w:lang w:val="pl-PL"/>
        </w:rPr>
        <w:t xml:space="preserve">v skladu s Pravilnikom </w:t>
      </w:r>
      <w:r w:rsidRPr="00762EB6">
        <w:rPr>
          <w:rFonts w:ascii="Times New Roman" w:hAnsi="Times New Roman"/>
          <w:szCs w:val="24"/>
          <w:lang w:val="pl-PL"/>
        </w:rPr>
        <w:t>na šolski oglasni deski</w:t>
      </w:r>
      <w:r w:rsidR="00303815" w:rsidRPr="00762EB6">
        <w:rPr>
          <w:rFonts w:ascii="Times New Roman" w:hAnsi="Times New Roman"/>
          <w:szCs w:val="24"/>
          <w:lang w:val="pl-PL"/>
        </w:rPr>
        <w:t xml:space="preserve"> </w:t>
      </w:r>
      <w:r w:rsidRPr="00762EB6">
        <w:rPr>
          <w:rFonts w:ascii="Times New Roman" w:hAnsi="Times New Roman"/>
          <w:szCs w:val="24"/>
          <w:lang w:val="pl-PL"/>
        </w:rPr>
        <w:t>in na spletni strani</w:t>
      </w:r>
      <w:r w:rsidR="00303815" w:rsidRPr="00762EB6">
        <w:rPr>
          <w:rFonts w:ascii="Times New Roman" w:hAnsi="Times New Roman"/>
          <w:szCs w:val="24"/>
          <w:lang w:val="pl-PL"/>
        </w:rPr>
        <w:t xml:space="preserve"> S</w:t>
      </w:r>
      <w:r w:rsidR="007876BE">
        <w:rPr>
          <w:rFonts w:ascii="Times New Roman" w:hAnsi="Times New Roman"/>
          <w:szCs w:val="24"/>
          <w:lang w:val="pl-PL"/>
        </w:rPr>
        <w:t>GLVŠ</w:t>
      </w:r>
      <w:r w:rsidR="007033AA">
        <w:rPr>
          <w:rFonts w:ascii="Times New Roman" w:hAnsi="Times New Roman"/>
          <w:szCs w:val="24"/>
          <w:lang w:val="pl-PL"/>
        </w:rPr>
        <w:t xml:space="preserve"> </w:t>
      </w:r>
      <w:r w:rsidRPr="00762EB6">
        <w:rPr>
          <w:rFonts w:ascii="Times New Roman" w:hAnsi="Times New Roman"/>
          <w:szCs w:val="24"/>
          <w:lang w:val="pl-PL"/>
        </w:rPr>
        <w:t>(razen poimenskih seznamov kandidatov, ki so objavljeni samo na oglasni deski)</w:t>
      </w:r>
      <w:r w:rsidR="007D5555" w:rsidRPr="00762EB6">
        <w:rPr>
          <w:rFonts w:ascii="Times New Roman" w:hAnsi="Times New Roman"/>
          <w:szCs w:val="24"/>
          <w:lang w:val="pl-PL"/>
        </w:rPr>
        <w:t>.</w:t>
      </w:r>
    </w:p>
    <w:p w14:paraId="223414DC" w14:textId="77777777" w:rsidR="007D5555" w:rsidRPr="00762EB6" w:rsidRDefault="007D5555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  <w:lang w:val="pl-PL"/>
        </w:rPr>
      </w:pPr>
    </w:p>
    <w:p w14:paraId="4311074D" w14:textId="77777777" w:rsidR="004B1F06" w:rsidRDefault="004B1F06" w:rsidP="0049315A">
      <w:pPr>
        <w:spacing w:line="300" w:lineRule="exact"/>
        <w:ind w:firstLine="0"/>
        <w:jc w:val="center"/>
        <w:rPr>
          <w:rFonts w:ascii="Times New Roman" w:hAnsi="Times New Roman"/>
          <w:b/>
          <w:szCs w:val="24"/>
        </w:rPr>
      </w:pPr>
      <w:r w:rsidRPr="00D60DCD">
        <w:rPr>
          <w:rFonts w:ascii="Times New Roman" w:hAnsi="Times New Roman"/>
          <w:b/>
          <w:szCs w:val="24"/>
        </w:rPr>
        <w:t>IZPITNA TAJNOST</w:t>
      </w:r>
    </w:p>
    <w:p w14:paraId="7F51E478" w14:textId="77777777" w:rsidR="00456D72" w:rsidRPr="00D60DCD" w:rsidRDefault="00456D72" w:rsidP="0049315A">
      <w:pPr>
        <w:spacing w:line="300" w:lineRule="exact"/>
        <w:ind w:firstLine="0"/>
        <w:jc w:val="center"/>
        <w:rPr>
          <w:rFonts w:ascii="Times New Roman" w:hAnsi="Times New Roman"/>
          <w:b/>
          <w:szCs w:val="24"/>
        </w:rPr>
      </w:pPr>
    </w:p>
    <w:p w14:paraId="03B6C516" w14:textId="77777777" w:rsidR="007D5555" w:rsidRPr="00D60DCD" w:rsidRDefault="004603D3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9</w:t>
      </w:r>
      <w:r w:rsidR="007D5555" w:rsidRPr="00D60DCD">
        <w:rPr>
          <w:rFonts w:ascii="Times New Roman" w:hAnsi="Times New Roman"/>
          <w:szCs w:val="24"/>
        </w:rPr>
        <w:t>. člen</w:t>
      </w:r>
    </w:p>
    <w:p w14:paraId="15B38947" w14:textId="77777777" w:rsidR="007D5555" w:rsidRPr="00D60DCD" w:rsidRDefault="007D5555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(varovanje izpitne tajnosti)</w:t>
      </w:r>
    </w:p>
    <w:p w14:paraId="23A629AF" w14:textId="6162E4E1" w:rsidR="002842A5" w:rsidRPr="00BA5515" w:rsidRDefault="00823A53" w:rsidP="0049315A">
      <w:pPr>
        <w:pStyle w:val="bulet"/>
        <w:spacing w:line="300" w:lineRule="exact"/>
        <w:ind w:left="0" w:firstLine="0"/>
        <w:jc w:val="both"/>
        <w:rPr>
          <w:rFonts w:ascii="Times New Roman" w:hAnsi="Times New Roman"/>
          <w:szCs w:val="24"/>
          <w:lang w:val="pl-PL"/>
        </w:rPr>
      </w:pPr>
      <w:r w:rsidRPr="00BA5515">
        <w:rPr>
          <w:rFonts w:ascii="Times New Roman" w:hAnsi="Times New Roman"/>
          <w:szCs w:val="24"/>
          <w:lang w:val="pl-PL"/>
        </w:rPr>
        <w:t xml:space="preserve">Vsa izpitna gradiva so </w:t>
      </w:r>
      <w:r w:rsidR="002842A5" w:rsidRPr="00BA5515">
        <w:rPr>
          <w:rFonts w:ascii="Times New Roman" w:hAnsi="Times New Roman"/>
          <w:szCs w:val="24"/>
          <w:lang w:val="pl-PL"/>
        </w:rPr>
        <w:t>do uporabe na izpitu</w:t>
      </w:r>
      <w:r w:rsidRPr="00BA5515">
        <w:rPr>
          <w:rFonts w:ascii="Times New Roman" w:hAnsi="Times New Roman"/>
          <w:szCs w:val="24"/>
          <w:lang w:val="pl-PL"/>
        </w:rPr>
        <w:t xml:space="preserve"> izpitna tajnost</w:t>
      </w:r>
      <w:r w:rsidR="002842A5" w:rsidRPr="00BA5515">
        <w:rPr>
          <w:rFonts w:ascii="Times New Roman" w:hAnsi="Times New Roman"/>
          <w:szCs w:val="24"/>
          <w:lang w:val="pl-PL"/>
        </w:rPr>
        <w:t>, ki se do začetka posameznega i</w:t>
      </w:r>
      <w:r w:rsidR="008D758C" w:rsidRPr="00BA5515">
        <w:rPr>
          <w:rFonts w:ascii="Times New Roman" w:hAnsi="Times New Roman"/>
          <w:szCs w:val="24"/>
          <w:lang w:val="pl-PL"/>
        </w:rPr>
        <w:t>zpita hranijo v posebni omari</w:t>
      </w:r>
      <w:r w:rsidRPr="00BA5515">
        <w:rPr>
          <w:rFonts w:ascii="Times New Roman" w:hAnsi="Times New Roman"/>
          <w:szCs w:val="24"/>
          <w:lang w:val="pl-PL"/>
        </w:rPr>
        <w:t xml:space="preserve"> v </w:t>
      </w:r>
      <w:r w:rsidR="003D4CDB" w:rsidRPr="00BA5515">
        <w:rPr>
          <w:rFonts w:ascii="Times New Roman" w:hAnsi="Times New Roman"/>
          <w:szCs w:val="24"/>
          <w:lang w:val="pl-PL"/>
        </w:rPr>
        <w:t>pisarni ravnatelj</w:t>
      </w:r>
      <w:r w:rsidR="008C03C7">
        <w:rPr>
          <w:rFonts w:ascii="Times New Roman" w:hAnsi="Times New Roman"/>
          <w:szCs w:val="24"/>
          <w:lang w:val="pl-PL"/>
        </w:rPr>
        <w:t>ice</w:t>
      </w:r>
      <w:r w:rsidRPr="00BA5515">
        <w:rPr>
          <w:rFonts w:ascii="Times New Roman" w:hAnsi="Times New Roman"/>
          <w:szCs w:val="24"/>
          <w:lang w:val="pl-PL"/>
        </w:rPr>
        <w:t xml:space="preserve"> oz. v </w:t>
      </w:r>
      <w:r w:rsidR="00132B86">
        <w:rPr>
          <w:rFonts w:ascii="Times New Roman" w:hAnsi="Times New Roman"/>
          <w:szCs w:val="24"/>
          <w:lang w:val="pl-PL"/>
        </w:rPr>
        <w:t>ognjevarni</w:t>
      </w:r>
      <w:r w:rsidR="009A61DC">
        <w:rPr>
          <w:rFonts w:ascii="Times New Roman" w:hAnsi="Times New Roman"/>
          <w:szCs w:val="24"/>
          <w:lang w:val="pl-PL"/>
        </w:rPr>
        <w:t xml:space="preserve"> omari</w:t>
      </w:r>
      <w:r w:rsidRPr="00BA5515">
        <w:rPr>
          <w:rFonts w:ascii="Times New Roman" w:hAnsi="Times New Roman"/>
          <w:szCs w:val="24"/>
          <w:lang w:val="pl-PL"/>
        </w:rPr>
        <w:t xml:space="preserve"> </w:t>
      </w:r>
      <w:r w:rsidR="00132B86">
        <w:rPr>
          <w:rFonts w:ascii="Times New Roman" w:hAnsi="Times New Roman"/>
          <w:szCs w:val="24"/>
          <w:lang w:val="pl-PL"/>
        </w:rPr>
        <w:t>v kabinetu poklicne mature in zaključih izpitov</w:t>
      </w:r>
      <w:r w:rsidRPr="00BA5515">
        <w:rPr>
          <w:rFonts w:ascii="Times New Roman" w:hAnsi="Times New Roman"/>
          <w:szCs w:val="24"/>
          <w:lang w:val="pl-PL"/>
        </w:rPr>
        <w:t xml:space="preserve"> </w:t>
      </w:r>
      <w:r w:rsidR="007876BE">
        <w:rPr>
          <w:rFonts w:ascii="Times New Roman" w:hAnsi="Times New Roman"/>
          <w:szCs w:val="24"/>
          <w:lang w:val="pl-PL"/>
        </w:rPr>
        <w:t>SGLVŠ</w:t>
      </w:r>
      <w:r w:rsidR="002842A5" w:rsidRPr="00BA5515">
        <w:rPr>
          <w:rFonts w:ascii="Times New Roman" w:hAnsi="Times New Roman"/>
          <w:szCs w:val="24"/>
          <w:lang w:val="pl-PL"/>
        </w:rPr>
        <w:t xml:space="preserve">. </w:t>
      </w:r>
      <w:r w:rsidR="007E3175">
        <w:rPr>
          <w:rFonts w:ascii="Times New Roman" w:hAnsi="Times New Roman"/>
          <w:szCs w:val="24"/>
          <w:lang w:val="pl-PL"/>
        </w:rPr>
        <w:t xml:space="preserve">Dostop imajo le pooblaščene osebe. </w:t>
      </w:r>
      <w:r w:rsidR="002842A5" w:rsidRPr="00273136">
        <w:rPr>
          <w:rFonts w:ascii="Times New Roman" w:hAnsi="Times New Roman"/>
          <w:szCs w:val="24"/>
          <w:lang w:val="pl-PL"/>
        </w:rPr>
        <w:t xml:space="preserve">Kot izpitno tajnost so jih dolžni varovati sestavljalci izpitnih gradiv in vsi člani šolske komisije za zaključni izpit </w:t>
      </w:r>
      <w:r w:rsidRPr="00273136">
        <w:rPr>
          <w:rFonts w:ascii="Times New Roman" w:hAnsi="Times New Roman"/>
          <w:szCs w:val="24"/>
          <w:lang w:val="pl-PL"/>
        </w:rPr>
        <w:t>ter</w:t>
      </w:r>
      <w:r w:rsidR="002842A5" w:rsidRPr="00273136">
        <w:rPr>
          <w:rFonts w:ascii="Times New Roman" w:hAnsi="Times New Roman"/>
          <w:szCs w:val="24"/>
          <w:lang w:val="pl-PL"/>
        </w:rPr>
        <w:t xml:space="preserve"> vsi strokovni delavci šole, ki so z njimi delno ali v celoti seznanjeni. </w:t>
      </w:r>
    </w:p>
    <w:p w14:paraId="3899DD97" w14:textId="77777777" w:rsidR="00F24C9C" w:rsidRPr="00D60DCD" w:rsidRDefault="002842A5" w:rsidP="0049315A">
      <w:pPr>
        <w:pStyle w:val="bulet"/>
        <w:spacing w:line="300" w:lineRule="exact"/>
        <w:ind w:left="0"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Izpitna tajnost so do razglasitve rezultatov tudi rezultati posameznega dela izpita (pisni </w:t>
      </w:r>
      <w:smartTag w:uri="urn:schemas-microsoft-com:office:smarttags" w:element="State">
        <w:smartTag w:uri="urn:schemas-microsoft-com:office:smarttags" w:element="place">
          <w:r w:rsidRPr="00D60DCD">
            <w:rPr>
              <w:rFonts w:ascii="Times New Roman" w:hAnsi="Times New Roman"/>
              <w:szCs w:val="24"/>
            </w:rPr>
            <w:t>del</w:t>
          </w:r>
        </w:smartTag>
      </w:smartTag>
      <w:r w:rsidRPr="00D60DCD">
        <w:rPr>
          <w:rFonts w:ascii="Times New Roman" w:hAnsi="Times New Roman"/>
          <w:szCs w:val="24"/>
        </w:rPr>
        <w:t xml:space="preserve"> izpita iz slovenščine).</w:t>
      </w:r>
    </w:p>
    <w:p w14:paraId="01D6BA7C" w14:textId="77777777" w:rsidR="002842A5" w:rsidRPr="00D60DCD" w:rsidRDefault="002842A5" w:rsidP="0049315A">
      <w:pPr>
        <w:pStyle w:val="bulet"/>
        <w:spacing w:line="300" w:lineRule="exact"/>
        <w:ind w:left="0" w:firstLine="0"/>
        <w:rPr>
          <w:rFonts w:ascii="Times New Roman" w:hAnsi="Times New Roman"/>
          <w:b/>
          <w:szCs w:val="24"/>
        </w:rPr>
      </w:pPr>
    </w:p>
    <w:p w14:paraId="25BCC53F" w14:textId="77777777" w:rsidR="00E4419C" w:rsidRDefault="00F24C9C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b/>
          <w:szCs w:val="24"/>
        </w:rPr>
      </w:pPr>
      <w:r w:rsidRPr="00D60DCD">
        <w:rPr>
          <w:rFonts w:ascii="Times New Roman" w:hAnsi="Times New Roman"/>
          <w:b/>
          <w:szCs w:val="24"/>
        </w:rPr>
        <w:t>PRILAGODITVE ZA KANDIDATE S POSEBNIMI POTREBAMI IN DRUGE KANDIDATE</w:t>
      </w:r>
    </w:p>
    <w:p w14:paraId="55E7BD15" w14:textId="77777777" w:rsidR="00456D72" w:rsidRPr="00D60DCD" w:rsidRDefault="00456D72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b/>
          <w:szCs w:val="24"/>
        </w:rPr>
      </w:pPr>
    </w:p>
    <w:p w14:paraId="364DAC24" w14:textId="77777777" w:rsidR="004603D3" w:rsidRPr="00D60DCD" w:rsidRDefault="004603D3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10. člen</w:t>
      </w:r>
    </w:p>
    <w:p w14:paraId="5CD1AEED" w14:textId="77777777" w:rsidR="000D65A2" w:rsidRPr="00D60DCD" w:rsidRDefault="000D65A2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(prilagoditev izpita za kandidate s posebnimi potrebami)</w:t>
      </w:r>
    </w:p>
    <w:p w14:paraId="2DD29FE2" w14:textId="036D686C" w:rsidR="002A1A67" w:rsidRPr="00D60DCD" w:rsidRDefault="000D65A2" w:rsidP="0049315A">
      <w:pPr>
        <w:pStyle w:val="bulet"/>
        <w:spacing w:line="300" w:lineRule="exact"/>
        <w:ind w:left="0"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lastRenderedPageBreak/>
        <w:t>Za kandidate s posebnimi potrebami se prilagodi opravljanje vseh ali posameznih izpitov zaključnega izpita na osnovi odločbe o usmeritvi v skladu s 7. členom Pravilnika.</w:t>
      </w:r>
      <w:r w:rsidR="007E3175">
        <w:rPr>
          <w:rFonts w:ascii="Times New Roman" w:hAnsi="Times New Roman"/>
          <w:szCs w:val="24"/>
        </w:rPr>
        <w:t xml:space="preserve"> </w:t>
      </w:r>
    </w:p>
    <w:p w14:paraId="044C59D4" w14:textId="77777777" w:rsidR="004603D3" w:rsidRPr="00D60DCD" w:rsidRDefault="004603D3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11. člen</w:t>
      </w:r>
    </w:p>
    <w:p w14:paraId="001EBA64" w14:textId="77777777" w:rsidR="000D65A2" w:rsidRPr="00D60DCD" w:rsidRDefault="000D65A2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(prilagoditev izpita za druge kandidate)</w:t>
      </w:r>
    </w:p>
    <w:p w14:paraId="35E12D6D" w14:textId="77777777" w:rsidR="004603D3" w:rsidRDefault="000D65A2" w:rsidP="0049315A">
      <w:pPr>
        <w:pStyle w:val="bulet"/>
        <w:spacing w:line="300" w:lineRule="exact"/>
        <w:ind w:left="0"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Na enak način kot kandidatom s posebnimi potrebami se </w:t>
      </w:r>
      <w:r w:rsidR="004603D3" w:rsidRPr="00D60DCD">
        <w:rPr>
          <w:rFonts w:ascii="Times New Roman" w:hAnsi="Times New Roman"/>
          <w:szCs w:val="24"/>
        </w:rPr>
        <w:t xml:space="preserve">v utemeljenih primerih po zadnjem odstavku 7. člena </w:t>
      </w:r>
      <w:r w:rsidR="002A1A67">
        <w:rPr>
          <w:rFonts w:ascii="Times New Roman" w:hAnsi="Times New Roman"/>
          <w:szCs w:val="24"/>
        </w:rPr>
        <w:t>P</w:t>
      </w:r>
      <w:r w:rsidR="004603D3" w:rsidRPr="00D60DCD">
        <w:rPr>
          <w:rFonts w:ascii="Times New Roman" w:hAnsi="Times New Roman"/>
          <w:szCs w:val="24"/>
        </w:rPr>
        <w:t xml:space="preserve">ravilnika </w:t>
      </w:r>
      <w:r w:rsidRPr="00D60DCD">
        <w:rPr>
          <w:rFonts w:ascii="Times New Roman" w:hAnsi="Times New Roman"/>
          <w:szCs w:val="24"/>
        </w:rPr>
        <w:t>opravljanje zaključnega izpita prilagodi tudi drugim kandidatom</w:t>
      </w:r>
      <w:r w:rsidR="004603D3" w:rsidRPr="00D60DCD">
        <w:rPr>
          <w:rFonts w:ascii="Times New Roman" w:hAnsi="Times New Roman"/>
          <w:szCs w:val="24"/>
        </w:rPr>
        <w:t>.</w:t>
      </w:r>
    </w:p>
    <w:p w14:paraId="5DE11345" w14:textId="77777777" w:rsidR="000D753B" w:rsidRPr="00D60DCD" w:rsidRDefault="000D753B" w:rsidP="0049315A">
      <w:pPr>
        <w:pStyle w:val="bulet"/>
        <w:spacing w:line="300" w:lineRule="exact"/>
        <w:ind w:left="0" w:firstLine="0"/>
        <w:jc w:val="both"/>
        <w:rPr>
          <w:rFonts w:ascii="Times New Roman" w:hAnsi="Times New Roman"/>
          <w:szCs w:val="24"/>
        </w:rPr>
      </w:pPr>
    </w:p>
    <w:p w14:paraId="1A9870B0" w14:textId="77777777" w:rsidR="00E4419C" w:rsidRDefault="00F24C9C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b/>
          <w:szCs w:val="24"/>
        </w:rPr>
      </w:pPr>
      <w:r w:rsidRPr="00D60DCD">
        <w:rPr>
          <w:rFonts w:ascii="Times New Roman" w:hAnsi="Times New Roman"/>
          <w:b/>
          <w:szCs w:val="24"/>
        </w:rPr>
        <w:t>IZPITNI RED ŠOLE, KRŠITVE IZPITNEGA REDA</w:t>
      </w:r>
    </w:p>
    <w:p w14:paraId="6527D9BD" w14:textId="77777777" w:rsidR="00456D72" w:rsidRPr="00D60DCD" w:rsidRDefault="00456D72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b/>
          <w:szCs w:val="24"/>
        </w:rPr>
      </w:pPr>
    </w:p>
    <w:p w14:paraId="44D924A4" w14:textId="77777777" w:rsidR="007E0B60" w:rsidRPr="00D60DCD" w:rsidRDefault="004603D3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12. člen </w:t>
      </w:r>
    </w:p>
    <w:p w14:paraId="595F8084" w14:textId="77777777" w:rsidR="007E0B60" w:rsidRPr="00D60DCD" w:rsidRDefault="007E0B60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(izpitni red</w:t>
      </w:r>
      <w:r w:rsidR="00027E25" w:rsidRPr="00D60DCD">
        <w:rPr>
          <w:rFonts w:ascii="Times New Roman" w:hAnsi="Times New Roman"/>
          <w:szCs w:val="24"/>
        </w:rPr>
        <w:t xml:space="preserve"> na pisnem izpitu</w:t>
      </w:r>
      <w:r w:rsidRPr="00D60DCD">
        <w:rPr>
          <w:rFonts w:ascii="Times New Roman" w:hAnsi="Times New Roman"/>
          <w:szCs w:val="24"/>
        </w:rPr>
        <w:t>)</w:t>
      </w:r>
    </w:p>
    <w:p w14:paraId="3FD23918" w14:textId="77777777" w:rsidR="00462814" w:rsidRPr="00D60DCD" w:rsidRDefault="00462814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Pisni izpit opravljajo kandidati v izpitnem prostoru, ki mora biti urejen in v katerem mora imeti vsak kandidat svojo mizo.</w:t>
      </w:r>
    </w:p>
    <w:p w14:paraId="7EE53232" w14:textId="77777777" w:rsidR="00462814" w:rsidRPr="00D60DCD" w:rsidRDefault="00462814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Kandidati imajo pri sebi lahko le pripomočke, ki so jih </w:t>
      </w:r>
      <w:r w:rsidR="00023C97" w:rsidRPr="00D60DCD">
        <w:rPr>
          <w:rFonts w:ascii="Times New Roman" w:hAnsi="Times New Roman"/>
          <w:szCs w:val="24"/>
        </w:rPr>
        <w:t xml:space="preserve">kot dovoljene </w:t>
      </w:r>
      <w:r w:rsidRPr="00D60DCD">
        <w:rPr>
          <w:rFonts w:ascii="Times New Roman" w:hAnsi="Times New Roman"/>
          <w:szCs w:val="24"/>
        </w:rPr>
        <w:t>določili strokovni aktivi (priloga izpitnega reda).</w:t>
      </w:r>
    </w:p>
    <w:p w14:paraId="39C39842" w14:textId="77777777" w:rsidR="00462814" w:rsidRPr="00D60DCD" w:rsidRDefault="00462814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Kandidati morajo upoštevati navodila nadzorn</w:t>
      </w:r>
      <w:r w:rsidR="00023C97" w:rsidRPr="00D60DCD">
        <w:rPr>
          <w:rFonts w:ascii="Times New Roman" w:hAnsi="Times New Roman"/>
          <w:szCs w:val="24"/>
        </w:rPr>
        <w:t>ih</w:t>
      </w:r>
      <w:r w:rsidRPr="00D60DCD">
        <w:rPr>
          <w:rFonts w:ascii="Times New Roman" w:hAnsi="Times New Roman"/>
          <w:szCs w:val="24"/>
        </w:rPr>
        <w:t xml:space="preserve"> učitelj</w:t>
      </w:r>
      <w:r w:rsidR="00023C97" w:rsidRPr="00D60DCD">
        <w:rPr>
          <w:rFonts w:ascii="Times New Roman" w:hAnsi="Times New Roman"/>
          <w:szCs w:val="24"/>
        </w:rPr>
        <w:t xml:space="preserve">ev in reševati izpitne naloge samostojno ter nemoteče za druge kandidate. </w:t>
      </w:r>
      <w:r w:rsidR="00CE0FE2" w:rsidRPr="00D60DCD">
        <w:rPr>
          <w:rFonts w:ascii="Times New Roman" w:hAnsi="Times New Roman"/>
          <w:szCs w:val="24"/>
        </w:rPr>
        <w:t>Na pisnem izpitu velja Šolski pravilnik o hišnem redu.</w:t>
      </w:r>
    </w:p>
    <w:p w14:paraId="1FB4EBA1" w14:textId="77777777" w:rsidR="00027E25" w:rsidRPr="00D60DCD" w:rsidRDefault="00027E25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</w:rPr>
      </w:pPr>
    </w:p>
    <w:p w14:paraId="7AC0362F" w14:textId="77777777" w:rsidR="00027E25" w:rsidRPr="00D60DCD" w:rsidRDefault="00027E25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13. člen </w:t>
      </w:r>
    </w:p>
    <w:p w14:paraId="3AEB99D8" w14:textId="77777777" w:rsidR="00027E25" w:rsidRPr="00D60DCD" w:rsidRDefault="00027E25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(izpitni red na ustnem izpitu)</w:t>
      </w:r>
    </w:p>
    <w:p w14:paraId="7B79B52D" w14:textId="1019BA4C" w:rsidR="00023C97" w:rsidRPr="00D60DCD" w:rsidRDefault="00023C97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Ustni izpit poteka pred izpitno komisijo v skladu s 1</w:t>
      </w:r>
      <w:r w:rsidR="00253437">
        <w:rPr>
          <w:rFonts w:ascii="Times New Roman" w:hAnsi="Times New Roman"/>
          <w:szCs w:val="24"/>
        </w:rPr>
        <w:t>5</w:t>
      </w:r>
      <w:r w:rsidRPr="00D60DCD">
        <w:rPr>
          <w:rFonts w:ascii="Times New Roman" w:hAnsi="Times New Roman"/>
          <w:szCs w:val="24"/>
        </w:rPr>
        <w:t xml:space="preserve">. členom Pravilnika. </w:t>
      </w:r>
      <w:r w:rsidR="000D65A2" w:rsidRPr="00D60DCD">
        <w:rPr>
          <w:rFonts w:ascii="Times New Roman" w:hAnsi="Times New Roman"/>
          <w:szCs w:val="24"/>
        </w:rPr>
        <w:t>Kandidat je dolžan upoštevati navodila predsednika izpitne komisije, da se zagotovi korekten potek izpita.</w:t>
      </w:r>
      <w:r w:rsidR="00CE0FE2" w:rsidRPr="00D60DCD">
        <w:rPr>
          <w:rFonts w:ascii="Times New Roman" w:hAnsi="Times New Roman"/>
          <w:szCs w:val="24"/>
        </w:rPr>
        <w:t xml:space="preserve"> Na ustnem izpitu velja Šolski pravilnik o hišnem redu.</w:t>
      </w:r>
    </w:p>
    <w:p w14:paraId="07288B05" w14:textId="77777777" w:rsidR="007E0B60" w:rsidRPr="00D60DCD" w:rsidRDefault="007E0B60" w:rsidP="0049315A">
      <w:pPr>
        <w:spacing w:line="300" w:lineRule="exact"/>
        <w:ind w:firstLine="0"/>
        <w:rPr>
          <w:rFonts w:ascii="Times New Roman" w:hAnsi="Times New Roman"/>
          <w:szCs w:val="24"/>
        </w:rPr>
      </w:pPr>
    </w:p>
    <w:p w14:paraId="3969E21C" w14:textId="77777777" w:rsidR="00027E25" w:rsidRPr="00D60DCD" w:rsidRDefault="00027E25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14. člen</w:t>
      </w:r>
    </w:p>
    <w:p w14:paraId="2E1414DB" w14:textId="77777777" w:rsidR="007E0B60" w:rsidRPr="00D60DCD" w:rsidRDefault="007E0B60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(ukrepi v primeru kršitve izpitnega reda)</w:t>
      </w:r>
    </w:p>
    <w:p w14:paraId="5370D060" w14:textId="77777777" w:rsidR="004C27FC" w:rsidRPr="00D60DCD" w:rsidRDefault="00696528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Če kandidat ne spoštuje izpitnega reda na pisnem delu izpita, se</w:t>
      </w:r>
      <w:r w:rsidR="007033AA">
        <w:rPr>
          <w:rFonts w:ascii="Times New Roman" w:hAnsi="Times New Roman"/>
          <w:szCs w:val="24"/>
        </w:rPr>
        <w:t xml:space="preserve"> mu izrečejo ukrepi skladno s 25</w:t>
      </w:r>
      <w:r w:rsidRPr="00D60DCD">
        <w:rPr>
          <w:rFonts w:ascii="Times New Roman" w:hAnsi="Times New Roman"/>
          <w:szCs w:val="24"/>
        </w:rPr>
        <w:t>. členom Pravilnika.</w:t>
      </w:r>
    </w:p>
    <w:p w14:paraId="29F6E345" w14:textId="77777777" w:rsidR="004C27FC" w:rsidRPr="00D60DCD" w:rsidRDefault="004C27FC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Če kandidat s svojim vedenjem moti potek ustnega izpita ali </w:t>
      </w:r>
      <w:r w:rsidR="00696528" w:rsidRPr="00D60DCD">
        <w:rPr>
          <w:rFonts w:ascii="Times New Roman" w:hAnsi="Times New Roman"/>
          <w:szCs w:val="24"/>
        </w:rPr>
        <w:t xml:space="preserve">med ustnim izpitom </w:t>
      </w:r>
      <w:r w:rsidRPr="00D60DCD">
        <w:rPr>
          <w:rFonts w:ascii="Times New Roman" w:hAnsi="Times New Roman"/>
          <w:szCs w:val="24"/>
        </w:rPr>
        <w:t>krši izpitni red ali ne upošteva navodil</w:t>
      </w:r>
      <w:r w:rsidR="00696528" w:rsidRPr="00D60DCD">
        <w:rPr>
          <w:rFonts w:ascii="Times New Roman" w:hAnsi="Times New Roman"/>
          <w:szCs w:val="24"/>
        </w:rPr>
        <w:t xml:space="preserve"> predsednika izpitne komisije</w:t>
      </w:r>
      <w:r w:rsidRPr="00D60DCD">
        <w:rPr>
          <w:rFonts w:ascii="Times New Roman" w:hAnsi="Times New Roman"/>
          <w:szCs w:val="24"/>
        </w:rPr>
        <w:t xml:space="preserve">, se mu izrečejo ukrepi, določeni s </w:t>
      </w:r>
      <w:r w:rsidR="00696528" w:rsidRPr="00D60DCD">
        <w:rPr>
          <w:rFonts w:ascii="Times New Roman" w:hAnsi="Times New Roman"/>
          <w:szCs w:val="24"/>
        </w:rPr>
        <w:t>P</w:t>
      </w:r>
      <w:r w:rsidRPr="00D60DCD">
        <w:rPr>
          <w:rFonts w:ascii="Times New Roman" w:hAnsi="Times New Roman"/>
          <w:szCs w:val="24"/>
        </w:rPr>
        <w:t>ravilnikom.</w:t>
      </w:r>
    </w:p>
    <w:p w14:paraId="7F799339" w14:textId="77777777" w:rsidR="00F24C9C" w:rsidRPr="00D60DCD" w:rsidRDefault="007E0B60" w:rsidP="0049315A">
      <w:pPr>
        <w:pStyle w:val="bulet"/>
        <w:spacing w:line="300" w:lineRule="exact"/>
        <w:ind w:left="0" w:firstLine="0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Vsi u</w:t>
      </w:r>
      <w:r w:rsidR="00696528" w:rsidRPr="00D60DCD">
        <w:rPr>
          <w:rFonts w:ascii="Times New Roman" w:hAnsi="Times New Roman"/>
          <w:szCs w:val="24"/>
        </w:rPr>
        <w:t>krepi v primeru kršitev izpitneg</w:t>
      </w:r>
      <w:r w:rsidR="007033AA">
        <w:rPr>
          <w:rFonts w:ascii="Times New Roman" w:hAnsi="Times New Roman"/>
          <w:szCs w:val="24"/>
        </w:rPr>
        <w:t>a reda se izrekajo v skladu s 25. in 26</w:t>
      </w:r>
      <w:r w:rsidR="00696528" w:rsidRPr="00D60DCD">
        <w:rPr>
          <w:rFonts w:ascii="Times New Roman" w:hAnsi="Times New Roman"/>
          <w:szCs w:val="24"/>
        </w:rPr>
        <w:t>. členom Pravilnika.</w:t>
      </w:r>
    </w:p>
    <w:p w14:paraId="7611E4A5" w14:textId="77777777" w:rsidR="00696528" w:rsidRPr="00D60DCD" w:rsidRDefault="00696528" w:rsidP="0049315A">
      <w:pPr>
        <w:pStyle w:val="bulet"/>
        <w:spacing w:line="300" w:lineRule="exact"/>
        <w:ind w:left="0" w:firstLine="0"/>
        <w:rPr>
          <w:rFonts w:ascii="Times New Roman" w:hAnsi="Times New Roman"/>
          <w:szCs w:val="24"/>
        </w:rPr>
      </w:pPr>
    </w:p>
    <w:p w14:paraId="277D805C" w14:textId="77777777" w:rsidR="00E4419C" w:rsidRPr="00D60DCD" w:rsidRDefault="00F24C9C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b/>
          <w:szCs w:val="24"/>
        </w:rPr>
      </w:pPr>
      <w:r w:rsidRPr="00D60DCD">
        <w:rPr>
          <w:rFonts w:ascii="Times New Roman" w:hAnsi="Times New Roman"/>
          <w:b/>
          <w:szCs w:val="24"/>
        </w:rPr>
        <w:t>POSTOPEK PRIJAVE IN ODJAVE KANDIDATA OD ZAKLJUČNEGA IZPITA ALI POSAMEZNEGA IZPITA</w:t>
      </w:r>
    </w:p>
    <w:p w14:paraId="14B20AFD" w14:textId="77777777" w:rsidR="009C759A" w:rsidRPr="00D60DCD" w:rsidRDefault="009C759A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szCs w:val="24"/>
        </w:rPr>
      </w:pPr>
    </w:p>
    <w:p w14:paraId="0D5C3CEB" w14:textId="77777777" w:rsidR="009C759A" w:rsidRPr="00D60DCD" w:rsidRDefault="000C213A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15</w:t>
      </w:r>
      <w:r w:rsidR="009203D8" w:rsidRPr="00D60DCD">
        <w:rPr>
          <w:rFonts w:ascii="Times New Roman" w:hAnsi="Times New Roman"/>
          <w:szCs w:val="24"/>
        </w:rPr>
        <w:t>. člen</w:t>
      </w:r>
    </w:p>
    <w:p w14:paraId="2699AEE8" w14:textId="77777777" w:rsidR="00F24C9C" w:rsidRPr="00D60DCD" w:rsidRDefault="009C759A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(prijava)</w:t>
      </w:r>
    </w:p>
    <w:p w14:paraId="70D7C236" w14:textId="77777777" w:rsidR="009C759A" w:rsidRPr="00D60DCD" w:rsidRDefault="009203D8" w:rsidP="0049315A">
      <w:pPr>
        <w:pStyle w:val="bulet"/>
        <w:spacing w:line="300" w:lineRule="exact"/>
        <w:ind w:left="0"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lastRenderedPageBreak/>
        <w:t xml:space="preserve">Kandidat se </w:t>
      </w:r>
      <w:r w:rsidR="001946A9" w:rsidRPr="00D60DCD">
        <w:rPr>
          <w:rFonts w:ascii="Times New Roman" w:hAnsi="Times New Roman"/>
          <w:szCs w:val="24"/>
        </w:rPr>
        <w:t xml:space="preserve">takoj po končanem pouku v zaključnem letniku oz. 30 dni pred izpitom </w:t>
      </w:r>
      <w:r w:rsidRPr="00D60DCD">
        <w:rPr>
          <w:rFonts w:ascii="Times New Roman" w:hAnsi="Times New Roman"/>
          <w:szCs w:val="24"/>
        </w:rPr>
        <w:t>prijavi k zaključnemu izpitu s prijavnico in v roku</w:t>
      </w:r>
      <w:r w:rsidR="001946A9" w:rsidRPr="00D60DCD">
        <w:rPr>
          <w:rFonts w:ascii="Times New Roman" w:hAnsi="Times New Roman"/>
          <w:szCs w:val="24"/>
        </w:rPr>
        <w:t xml:space="preserve"> (najpozneje 3 dni pred začetkom zaključnega izpita)</w:t>
      </w:r>
      <w:r w:rsidRPr="00D60DCD">
        <w:rPr>
          <w:rFonts w:ascii="Times New Roman" w:hAnsi="Times New Roman"/>
          <w:szCs w:val="24"/>
        </w:rPr>
        <w:t xml:space="preserve"> predloži dokazila o izpolnjevanju pogojev za opravljanje </w:t>
      </w:r>
      <w:r w:rsidR="001946A9" w:rsidRPr="00D60DCD">
        <w:rPr>
          <w:rFonts w:ascii="Times New Roman" w:hAnsi="Times New Roman"/>
          <w:szCs w:val="24"/>
        </w:rPr>
        <w:t xml:space="preserve">zaključnega </w:t>
      </w:r>
      <w:r w:rsidRPr="00D60DCD">
        <w:rPr>
          <w:rFonts w:ascii="Times New Roman" w:hAnsi="Times New Roman"/>
          <w:szCs w:val="24"/>
        </w:rPr>
        <w:t>izpita.</w:t>
      </w:r>
    </w:p>
    <w:p w14:paraId="204279D8" w14:textId="77777777" w:rsidR="001946A9" w:rsidRPr="00D60DCD" w:rsidRDefault="001946A9" w:rsidP="0049315A">
      <w:pPr>
        <w:pStyle w:val="bulet"/>
        <w:spacing w:line="300" w:lineRule="exact"/>
        <w:ind w:left="0"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Kandidat se iz utemeljenih razlogov lahko prijavi k izpitu tudi pozneje, vendar najmanj tri dni pred </w:t>
      </w:r>
      <w:r w:rsidR="008804CF" w:rsidRPr="00D60DCD">
        <w:rPr>
          <w:rFonts w:ascii="Times New Roman" w:hAnsi="Times New Roman"/>
          <w:szCs w:val="24"/>
        </w:rPr>
        <w:t>pri</w:t>
      </w:r>
      <w:r w:rsidRPr="00D60DCD">
        <w:rPr>
          <w:rFonts w:ascii="Times New Roman" w:hAnsi="Times New Roman"/>
          <w:szCs w:val="24"/>
        </w:rPr>
        <w:t>četkom zaključnega izpita. Na šolsko komisijo za zaključni izpit naslovi pisno vlogo za prijavo</w:t>
      </w:r>
      <w:r w:rsidR="008804CF" w:rsidRPr="00D60DCD">
        <w:rPr>
          <w:rFonts w:ascii="Times New Roman" w:hAnsi="Times New Roman"/>
          <w:szCs w:val="24"/>
        </w:rPr>
        <w:t xml:space="preserve"> izven rednega prijavnega roka</w:t>
      </w:r>
      <w:r w:rsidRPr="00D60DCD">
        <w:rPr>
          <w:rFonts w:ascii="Times New Roman" w:hAnsi="Times New Roman"/>
          <w:szCs w:val="24"/>
        </w:rPr>
        <w:t xml:space="preserve"> in priloži dokazila o utemeljenih razlogih</w:t>
      </w:r>
      <w:r w:rsidR="008804CF" w:rsidRPr="00D60DCD">
        <w:rPr>
          <w:rFonts w:ascii="Times New Roman" w:hAnsi="Times New Roman"/>
          <w:szCs w:val="24"/>
        </w:rPr>
        <w:t xml:space="preserve"> za poznejšo prijavo.</w:t>
      </w:r>
      <w:r w:rsidR="009D25E9" w:rsidRPr="00D60DCD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">
        <w:r w:rsidR="009D25E9" w:rsidRPr="00D60DCD">
          <w:rPr>
            <w:rFonts w:ascii="Times New Roman" w:hAnsi="Times New Roman"/>
            <w:szCs w:val="24"/>
          </w:rPr>
          <w:t>Po</w:t>
        </w:r>
      </w:smartTag>
      <w:r w:rsidR="009D25E9" w:rsidRPr="00D60DCD">
        <w:rPr>
          <w:rFonts w:ascii="Times New Roman" w:hAnsi="Times New Roman"/>
          <w:szCs w:val="24"/>
        </w:rPr>
        <w:t xml:space="preserve"> predhodnem dogovoru PUZ-a lahko prijavo</w:t>
      </w:r>
      <w:r w:rsidR="003D4CDB" w:rsidRPr="00D60DCD">
        <w:rPr>
          <w:rFonts w:ascii="Times New Roman" w:hAnsi="Times New Roman"/>
          <w:szCs w:val="24"/>
        </w:rPr>
        <w:t xml:space="preserve"> vodi razrednik oz. tajnik ZI skupaj z dijaki (</w:t>
      </w:r>
      <w:r w:rsidR="00A03C7C" w:rsidRPr="00D60DCD">
        <w:rPr>
          <w:rFonts w:ascii="Times New Roman" w:hAnsi="Times New Roman"/>
          <w:szCs w:val="24"/>
        </w:rPr>
        <w:t>pravilnost izpolnjevanja obrazca, fotokopija spriče</w:t>
      </w:r>
      <w:r w:rsidR="003D4CDB" w:rsidRPr="00D60DCD">
        <w:rPr>
          <w:rFonts w:ascii="Times New Roman" w:hAnsi="Times New Roman"/>
          <w:szCs w:val="24"/>
        </w:rPr>
        <w:t>val, osebna identifikacija ipd.</w:t>
      </w:r>
      <w:r w:rsidR="00A03C7C" w:rsidRPr="00D60DCD">
        <w:rPr>
          <w:rFonts w:ascii="Times New Roman" w:hAnsi="Times New Roman"/>
          <w:szCs w:val="24"/>
        </w:rPr>
        <w:t>).</w:t>
      </w:r>
    </w:p>
    <w:p w14:paraId="5D6D979D" w14:textId="77777777" w:rsidR="00C8084F" w:rsidRDefault="00C8084F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szCs w:val="24"/>
        </w:rPr>
      </w:pPr>
    </w:p>
    <w:p w14:paraId="505E4DB5" w14:textId="77777777" w:rsidR="009C759A" w:rsidRPr="00D60DCD" w:rsidRDefault="000C213A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16</w:t>
      </w:r>
      <w:r w:rsidR="009203D8" w:rsidRPr="00D60DCD">
        <w:rPr>
          <w:rFonts w:ascii="Times New Roman" w:hAnsi="Times New Roman"/>
          <w:szCs w:val="24"/>
        </w:rPr>
        <w:t>. člen</w:t>
      </w:r>
    </w:p>
    <w:p w14:paraId="4CD7F344" w14:textId="77777777" w:rsidR="009C759A" w:rsidRPr="00D60DCD" w:rsidRDefault="009C759A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(odjava)</w:t>
      </w:r>
    </w:p>
    <w:p w14:paraId="139C61BB" w14:textId="4CEC8FB2" w:rsidR="009C759A" w:rsidRPr="00D60DCD" w:rsidRDefault="008804CF" w:rsidP="0049315A">
      <w:pPr>
        <w:pStyle w:val="bulet"/>
        <w:spacing w:line="300" w:lineRule="exact"/>
        <w:ind w:left="0"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Kandidat se lahko odjavi od zaključnega izpita v celoti ali od posameznega izpita najpozneje tri dni pred pričetkom izpita. Če se ne odjavi, se šteje, da je izkoristil izpitni rok, tudi če ni pristopil k izpitu, razen v primeru višje sile</w:t>
      </w:r>
      <w:r w:rsidR="00A03C7C" w:rsidRPr="00D60DCD">
        <w:rPr>
          <w:rFonts w:ascii="Times New Roman" w:hAnsi="Times New Roman"/>
          <w:szCs w:val="24"/>
        </w:rPr>
        <w:t xml:space="preserve"> </w:t>
      </w:r>
      <w:r w:rsidR="003D4CDB" w:rsidRPr="00D60DCD">
        <w:rPr>
          <w:rFonts w:ascii="Times New Roman" w:hAnsi="Times New Roman"/>
          <w:szCs w:val="24"/>
        </w:rPr>
        <w:t>(</w:t>
      </w:r>
      <w:r w:rsidR="00A03C7C" w:rsidRPr="00D60DCD">
        <w:rPr>
          <w:rFonts w:ascii="Times New Roman" w:hAnsi="Times New Roman"/>
          <w:szCs w:val="24"/>
        </w:rPr>
        <w:t>prometna nesreča oz. zastoji na cesti z doka</w:t>
      </w:r>
      <w:r w:rsidR="003D4CDB" w:rsidRPr="00D60DCD">
        <w:rPr>
          <w:rFonts w:ascii="Times New Roman" w:hAnsi="Times New Roman"/>
          <w:szCs w:val="24"/>
        </w:rPr>
        <w:t>zilom, nenadna telesna poškodba</w:t>
      </w:r>
      <w:r w:rsidR="00A03C7C" w:rsidRPr="00D60DCD">
        <w:rPr>
          <w:rFonts w:ascii="Times New Roman" w:hAnsi="Times New Roman"/>
          <w:szCs w:val="24"/>
        </w:rPr>
        <w:t xml:space="preserve"> ipd</w:t>
      </w:r>
      <w:r w:rsidR="003D4CDB" w:rsidRPr="00D60DCD">
        <w:rPr>
          <w:rFonts w:ascii="Times New Roman" w:hAnsi="Times New Roman"/>
          <w:szCs w:val="24"/>
        </w:rPr>
        <w:t>.</w:t>
      </w:r>
      <w:r w:rsidR="002A1A67">
        <w:rPr>
          <w:rFonts w:ascii="Times New Roman" w:hAnsi="Times New Roman"/>
          <w:szCs w:val="24"/>
        </w:rPr>
        <w:t>)</w:t>
      </w:r>
      <w:r w:rsidR="003D4CDB" w:rsidRPr="00D60DCD">
        <w:rPr>
          <w:rFonts w:ascii="Times New Roman" w:hAnsi="Times New Roman"/>
          <w:szCs w:val="24"/>
        </w:rPr>
        <w:t>,</w:t>
      </w:r>
      <w:r w:rsidR="00A03C7C" w:rsidRPr="00D60DCD">
        <w:rPr>
          <w:rFonts w:ascii="Times New Roman" w:hAnsi="Times New Roman"/>
          <w:szCs w:val="24"/>
        </w:rPr>
        <w:t xml:space="preserve"> </w:t>
      </w:r>
      <w:r w:rsidR="003D4CDB" w:rsidRPr="00D60DCD">
        <w:rPr>
          <w:rFonts w:ascii="Times New Roman" w:hAnsi="Times New Roman"/>
          <w:szCs w:val="24"/>
        </w:rPr>
        <w:t>o čemer</w:t>
      </w:r>
      <w:r w:rsidR="00A03C7C" w:rsidRPr="00D60DCD">
        <w:rPr>
          <w:rFonts w:ascii="Times New Roman" w:hAnsi="Times New Roman"/>
          <w:szCs w:val="24"/>
        </w:rPr>
        <w:t xml:space="preserve"> obvesti </w:t>
      </w:r>
      <w:r w:rsidR="00023789">
        <w:rPr>
          <w:rFonts w:ascii="Times New Roman" w:hAnsi="Times New Roman"/>
          <w:szCs w:val="24"/>
        </w:rPr>
        <w:t>SGLVŠ</w:t>
      </w:r>
      <w:r w:rsidR="00A03C7C" w:rsidRPr="00D60DCD">
        <w:rPr>
          <w:rFonts w:ascii="Times New Roman" w:hAnsi="Times New Roman"/>
          <w:szCs w:val="24"/>
        </w:rPr>
        <w:t xml:space="preserve"> po telefonu ali po drugi osebi</w:t>
      </w:r>
      <w:r w:rsidR="003D4CDB" w:rsidRPr="00D60DCD">
        <w:rPr>
          <w:rFonts w:ascii="Times New Roman" w:hAnsi="Times New Roman"/>
          <w:szCs w:val="24"/>
        </w:rPr>
        <w:t>.</w:t>
      </w:r>
    </w:p>
    <w:p w14:paraId="715DF73B" w14:textId="77777777" w:rsidR="009C759A" w:rsidRPr="00D60DCD" w:rsidRDefault="009C759A" w:rsidP="0049315A">
      <w:pPr>
        <w:pStyle w:val="bulet"/>
        <w:spacing w:line="300" w:lineRule="exact"/>
        <w:ind w:left="0" w:firstLine="0"/>
        <w:rPr>
          <w:rFonts w:ascii="Times New Roman" w:hAnsi="Times New Roman"/>
          <w:szCs w:val="24"/>
        </w:rPr>
      </w:pPr>
    </w:p>
    <w:p w14:paraId="3CE28A65" w14:textId="77777777" w:rsidR="00E4419C" w:rsidRDefault="00F24C9C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b/>
          <w:szCs w:val="24"/>
        </w:rPr>
      </w:pPr>
      <w:r w:rsidRPr="00D60DCD">
        <w:rPr>
          <w:rFonts w:ascii="Times New Roman" w:hAnsi="Times New Roman"/>
          <w:b/>
          <w:szCs w:val="24"/>
        </w:rPr>
        <w:t>NAČIN PRIPRAVE ŠOLE NA IZPIT</w:t>
      </w:r>
    </w:p>
    <w:p w14:paraId="59E41730" w14:textId="77777777" w:rsidR="00456D72" w:rsidRPr="00D60DCD" w:rsidRDefault="00456D72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b/>
          <w:szCs w:val="24"/>
        </w:rPr>
      </w:pPr>
    </w:p>
    <w:p w14:paraId="1E5A65C1" w14:textId="77777777" w:rsidR="007446A1" w:rsidRPr="00D60DCD" w:rsidRDefault="000C213A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17. člen</w:t>
      </w:r>
    </w:p>
    <w:p w14:paraId="0CFE6460" w14:textId="77777777" w:rsidR="00B40523" w:rsidRPr="00D60DCD" w:rsidRDefault="00B40523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(postopki priprave na zaključni izpit)</w:t>
      </w:r>
    </w:p>
    <w:p w14:paraId="165D6063" w14:textId="77777777" w:rsidR="00F24C9C" w:rsidRPr="00D60DCD" w:rsidRDefault="009C759A" w:rsidP="0049315A">
      <w:pPr>
        <w:pStyle w:val="bulet"/>
        <w:spacing w:line="300" w:lineRule="exact"/>
        <w:ind w:left="0"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Šola v predpisanih rokih </w:t>
      </w:r>
      <w:r w:rsidR="00B40523" w:rsidRPr="00D60DCD">
        <w:rPr>
          <w:rFonts w:ascii="Times New Roman" w:hAnsi="Times New Roman"/>
          <w:szCs w:val="24"/>
        </w:rPr>
        <w:t xml:space="preserve">in na predpisan način </w:t>
      </w:r>
      <w:r w:rsidRPr="00D60DCD">
        <w:rPr>
          <w:rFonts w:ascii="Times New Roman" w:hAnsi="Times New Roman"/>
          <w:szCs w:val="24"/>
        </w:rPr>
        <w:t xml:space="preserve">izvede postopke priprave na zaključni izpit v skladu </w:t>
      </w:r>
      <w:r w:rsidR="00B40523" w:rsidRPr="00D60DCD">
        <w:rPr>
          <w:rFonts w:ascii="Times New Roman" w:hAnsi="Times New Roman"/>
          <w:szCs w:val="24"/>
        </w:rPr>
        <w:t>z izobraževalnim programom oz. izpitnimi katalogi, Pravilnikom o zaključnem izpitu in Šolskimi pravili.</w:t>
      </w:r>
    </w:p>
    <w:p w14:paraId="17478192" w14:textId="77777777" w:rsidR="00B40523" w:rsidRPr="00D60DCD" w:rsidRDefault="00B40523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szCs w:val="24"/>
        </w:rPr>
      </w:pPr>
    </w:p>
    <w:p w14:paraId="2D427C15" w14:textId="77777777" w:rsidR="000C213A" w:rsidRPr="00D60DCD" w:rsidRDefault="000C213A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18. člen</w:t>
      </w:r>
    </w:p>
    <w:p w14:paraId="6A9EF463" w14:textId="77777777" w:rsidR="009C759A" w:rsidRPr="00D60DCD" w:rsidRDefault="00B40523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(priprava prostorskih in drugih pogojev za izvedbo)</w:t>
      </w:r>
    </w:p>
    <w:p w14:paraId="6F127418" w14:textId="77777777" w:rsidR="00B40523" w:rsidRPr="00D60DCD" w:rsidRDefault="00B40523" w:rsidP="0049315A">
      <w:pPr>
        <w:pStyle w:val="bulet"/>
        <w:spacing w:line="300" w:lineRule="exact"/>
        <w:ind w:left="0"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Šolska komisija za zaključni izpit pred vsakim izpitnim rokom poskrbi za primerno pripravo izpitnih prostorov in ustrezno tehnično opremo.</w:t>
      </w:r>
    </w:p>
    <w:p w14:paraId="4855B691" w14:textId="77777777" w:rsidR="007446A1" w:rsidRPr="00D60DCD" w:rsidRDefault="007446A1" w:rsidP="0049315A">
      <w:pPr>
        <w:pStyle w:val="bulet"/>
        <w:spacing w:line="300" w:lineRule="exact"/>
        <w:ind w:left="0" w:firstLine="0"/>
        <w:jc w:val="both"/>
        <w:rPr>
          <w:rFonts w:ascii="Times New Roman" w:hAnsi="Times New Roman"/>
          <w:szCs w:val="24"/>
        </w:rPr>
      </w:pPr>
    </w:p>
    <w:p w14:paraId="1B49B5E4" w14:textId="77777777" w:rsidR="00E4419C" w:rsidRDefault="00F24C9C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b/>
          <w:szCs w:val="24"/>
        </w:rPr>
      </w:pPr>
      <w:r w:rsidRPr="00D60DCD">
        <w:rPr>
          <w:rFonts w:ascii="Times New Roman" w:hAnsi="Times New Roman"/>
          <w:b/>
          <w:szCs w:val="24"/>
        </w:rPr>
        <w:t>POSTOPEK PRIPRAVE GRADIV ZA IZPIT</w:t>
      </w:r>
    </w:p>
    <w:p w14:paraId="75D39DCD" w14:textId="77777777" w:rsidR="00456D72" w:rsidRPr="00D60DCD" w:rsidRDefault="00456D72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b/>
          <w:szCs w:val="24"/>
        </w:rPr>
      </w:pPr>
    </w:p>
    <w:p w14:paraId="5259C798" w14:textId="77777777" w:rsidR="009C759A" w:rsidRPr="00D60DCD" w:rsidRDefault="000C213A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19</w:t>
      </w:r>
      <w:r w:rsidR="007446A1" w:rsidRPr="00D60DCD">
        <w:rPr>
          <w:rFonts w:ascii="Times New Roman" w:hAnsi="Times New Roman"/>
          <w:szCs w:val="24"/>
        </w:rPr>
        <w:t xml:space="preserve">. </w:t>
      </w:r>
      <w:r w:rsidR="009C759A" w:rsidRPr="00D60DCD">
        <w:rPr>
          <w:rFonts w:ascii="Times New Roman" w:hAnsi="Times New Roman"/>
          <w:szCs w:val="24"/>
        </w:rPr>
        <w:t>člen</w:t>
      </w:r>
    </w:p>
    <w:p w14:paraId="594AF174" w14:textId="77777777" w:rsidR="009C759A" w:rsidRPr="00D60DCD" w:rsidRDefault="009C759A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(izpitno gr</w:t>
      </w:r>
      <w:r w:rsidR="0007389A" w:rsidRPr="00D60DCD">
        <w:rPr>
          <w:rFonts w:ascii="Times New Roman" w:hAnsi="Times New Roman"/>
          <w:szCs w:val="24"/>
        </w:rPr>
        <w:t>a</w:t>
      </w:r>
      <w:r w:rsidRPr="00D60DCD">
        <w:rPr>
          <w:rFonts w:ascii="Times New Roman" w:hAnsi="Times New Roman"/>
          <w:szCs w:val="24"/>
        </w:rPr>
        <w:t>divo)</w:t>
      </w:r>
    </w:p>
    <w:p w14:paraId="2B1DC3D0" w14:textId="77777777" w:rsidR="007446A1" w:rsidRPr="00D60DCD" w:rsidRDefault="00027E25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Izpitna gradiva obsegajo izpitne naloge za pisni </w:t>
      </w:r>
      <w:smartTag w:uri="urn:schemas-microsoft-com:office:smarttags" w:element="State">
        <w:smartTag w:uri="urn:schemas-microsoft-com:office:smarttags" w:element="place">
          <w:r w:rsidRPr="00D60DCD">
            <w:rPr>
              <w:rFonts w:ascii="Times New Roman" w:hAnsi="Times New Roman"/>
              <w:szCs w:val="24"/>
            </w:rPr>
            <w:t>del</w:t>
          </w:r>
        </w:smartTag>
      </w:smartTag>
      <w:r w:rsidRPr="00D60DCD">
        <w:rPr>
          <w:rFonts w:ascii="Times New Roman" w:hAnsi="Times New Roman"/>
          <w:szCs w:val="24"/>
        </w:rPr>
        <w:t xml:space="preserve"> izpita iz slovenščine</w:t>
      </w:r>
      <w:r w:rsidR="00044138" w:rsidRPr="00D60DCD">
        <w:rPr>
          <w:rFonts w:ascii="Times New Roman" w:hAnsi="Times New Roman"/>
          <w:szCs w:val="24"/>
        </w:rPr>
        <w:t xml:space="preserve"> ter</w:t>
      </w:r>
      <w:r w:rsidRPr="00D60DCD">
        <w:rPr>
          <w:rFonts w:ascii="Times New Roman" w:hAnsi="Times New Roman"/>
          <w:szCs w:val="24"/>
        </w:rPr>
        <w:t xml:space="preserve"> izpitne listke za</w:t>
      </w:r>
      <w:r w:rsidR="00044138" w:rsidRPr="00D60DCD">
        <w:rPr>
          <w:rFonts w:ascii="Times New Roman" w:hAnsi="Times New Roman"/>
          <w:szCs w:val="24"/>
        </w:rPr>
        <w:t xml:space="preserve"> ustn</w:t>
      </w:r>
      <w:r w:rsidR="00AE17D4" w:rsidRPr="00D60DCD">
        <w:rPr>
          <w:rFonts w:ascii="Times New Roman" w:hAnsi="Times New Roman"/>
          <w:szCs w:val="24"/>
        </w:rPr>
        <w:t>i</w:t>
      </w:r>
      <w:r w:rsidR="00BA5515">
        <w:rPr>
          <w:rFonts w:ascii="Times New Roman" w:hAnsi="Times New Roman"/>
          <w:szCs w:val="24"/>
        </w:rPr>
        <w:t xml:space="preserve"> izpit iz slovenščine</w:t>
      </w:r>
      <w:r w:rsidR="00044138" w:rsidRPr="00D60DCD">
        <w:rPr>
          <w:rFonts w:ascii="Times New Roman" w:hAnsi="Times New Roman"/>
          <w:szCs w:val="24"/>
        </w:rPr>
        <w:t>.</w:t>
      </w:r>
    </w:p>
    <w:p w14:paraId="2FEDBFC8" w14:textId="77777777" w:rsidR="00044138" w:rsidRDefault="00044138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</w:rPr>
      </w:pPr>
    </w:p>
    <w:p w14:paraId="4C50BEDA" w14:textId="77777777" w:rsidR="009642F1" w:rsidRDefault="009642F1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</w:rPr>
      </w:pPr>
    </w:p>
    <w:p w14:paraId="087BED5D" w14:textId="77777777" w:rsidR="009642F1" w:rsidRPr="00D60DCD" w:rsidRDefault="009642F1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</w:rPr>
      </w:pPr>
    </w:p>
    <w:p w14:paraId="4EE31E7E" w14:textId="77777777" w:rsidR="007446A1" w:rsidRPr="00D60DCD" w:rsidRDefault="000C213A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lastRenderedPageBreak/>
        <w:t>20</w:t>
      </w:r>
      <w:r w:rsidR="007446A1" w:rsidRPr="00D60DCD">
        <w:rPr>
          <w:rFonts w:ascii="Times New Roman" w:hAnsi="Times New Roman"/>
          <w:szCs w:val="24"/>
        </w:rPr>
        <w:t>. člen</w:t>
      </w:r>
    </w:p>
    <w:p w14:paraId="7A15A282" w14:textId="77777777" w:rsidR="009C759A" w:rsidRPr="00D60DCD" w:rsidRDefault="009C759A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 xml:space="preserve">(naloge za pisni </w:t>
      </w:r>
      <w:smartTag w:uri="urn:schemas-microsoft-com:office:smarttags" w:element="State">
        <w:smartTag w:uri="urn:schemas-microsoft-com:office:smarttags" w:element="place">
          <w:r w:rsidRPr="00D60DCD">
            <w:rPr>
              <w:rFonts w:ascii="Times New Roman" w:hAnsi="Times New Roman"/>
              <w:szCs w:val="24"/>
            </w:rPr>
            <w:t>del</w:t>
          </w:r>
        </w:smartTag>
      </w:smartTag>
      <w:r w:rsidRPr="00D60DCD">
        <w:rPr>
          <w:rFonts w:ascii="Times New Roman" w:hAnsi="Times New Roman"/>
          <w:szCs w:val="24"/>
        </w:rPr>
        <w:t xml:space="preserve"> izpita)</w:t>
      </w:r>
    </w:p>
    <w:p w14:paraId="2B085428" w14:textId="0753647D" w:rsidR="009C759A" w:rsidRPr="00D60DCD" w:rsidRDefault="007446A1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  <w:lang w:val="pl-PL"/>
        </w:rPr>
      </w:pPr>
      <w:r w:rsidRPr="00D60DCD">
        <w:rPr>
          <w:rFonts w:ascii="Times New Roman" w:hAnsi="Times New Roman"/>
          <w:szCs w:val="24"/>
        </w:rPr>
        <w:t xml:space="preserve">Strokovni aktiv učiteljev slovenščine pripravi za pisni </w:t>
      </w:r>
      <w:smartTag w:uri="urn:schemas-microsoft-com:office:smarttags" w:element="State">
        <w:smartTag w:uri="urn:schemas-microsoft-com:office:smarttags" w:element="place">
          <w:r w:rsidRPr="00D60DCD">
            <w:rPr>
              <w:rFonts w:ascii="Times New Roman" w:hAnsi="Times New Roman"/>
              <w:szCs w:val="24"/>
            </w:rPr>
            <w:t>del</w:t>
          </w:r>
        </w:smartTag>
      </w:smartTag>
      <w:r w:rsidRPr="00D60DCD">
        <w:rPr>
          <w:rFonts w:ascii="Times New Roman" w:hAnsi="Times New Roman"/>
          <w:szCs w:val="24"/>
        </w:rPr>
        <w:t xml:space="preserve"> izpita tri izpitne pole in jih v zaprtih </w:t>
      </w:r>
      <w:r w:rsidR="005577E9" w:rsidRPr="00D60DCD">
        <w:rPr>
          <w:rFonts w:ascii="Times New Roman" w:hAnsi="Times New Roman"/>
          <w:szCs w:val="24"/>
        </w:rPr>
        <w:t>ovojnicah</w:t>
      </w:r>
      <w:r w:rsidRPr="00D60DCD">
        <w:rPr>
          <w:rFonts w:ascii="Times New Roman" w:hAnsi="Times New Roman"/>
          <w:szCs w:val="24"/>
        </w:rPr>
        <w:t xml:space="preserve"> odda predsedniku </w:t>
      </w:r>
      <w:r w:rsidR="00C4115E">
        <w:rPr>
          <w:rFonts w:ascii="Times New Roman" w:hAnsi="Times New Roman"/>
          <w:szCs w:val="24"/>
        </w:rPr>
        <w:t>šolske izpitne komisije</w:t>
      </w:r>
      <w:r w:rsidRPr="00D60DCD">
        <w:rPr>
          <w:rFonts w:ascii="Times New Roman" w:hAnsi="Times New Roman"/>
          <w:szCs w:val="24"/>
        </w:rPr>
        <w:t xml:space="preserve"> za zaključni izpit najpozneje 7 dni pred zaključnim izpitom. </w:t>
      </w:r>
      <w:r w:rsidRPr="00D60DCD">
        <w:rPr>
          <w:rFonts w:ascii="Times New Roman" w:hAnsi="Times New Roman"/>
          <w:szCs w:val="24"/>
          <w:lang w:val="pl-PL"/>
        </w:rPr>
        <w:t>Predsed</w:t>
      </w:r>
      <w:r w:rsidR="00AE17D4" w:rsidRPr="00D60DCD">
        <w:rPr>
          <w:rFonts w:ascii="Times New Roman" w:hAnsi="Times New Roman"/>
          <w:szCs w:val="24"/>
          <w:lang w:val="pl-PL"/>
        </w:rPr>
        <w:t>nik</w:t>
      </w:r>
      <w:r w:rsidR="00995F72" w:rsidRPr="00D60DCD">
        <w:rPr>
          <w:rFonts w:ascii="Times New Roman" w:hAnsi="Times New Roman"/>
          <w:szCs w:val="24"/>
          <w:lang w:val="pl-PL"/>
        </w:rPr>
        <w:t xml:space="preserve"> izpitne pole shrani v posebni omari</w:t>
      </w:r>
      <w:r w:rsidRPr="00D60DCD">
        <w:rPr>
          <w:rFonts w:ascii="Times New Roman" w:hAnsi="Times New Roman"/>
          <w:szCs w:val="24"/>
          <w:lang w:val="pl-PL"/>
        </w:rPr>
        <w:t xml:space="preserve"> v pisarni ravnatelj</w:t>
      </w:r>
      <w:r w:rsidR="000D753B">
        <w:rPr>
          <w:rFonts w:ascii="Times New Roman" w:hAnsi="Times New Roman"/>
          <w:szCs w:val="24"/>
          <w:lang w:val="pl-PL"/>
        </w:rPr>
        <w:t>ice</w:t>
      </w:r>
      <w:r w:rsidR="00BA5515">
        <w:rPr>
          <w:rFonts w:ascii="Times New Roman" w:hAnsi="Times New Roman"/>
          <w:szCs w:val="24"/>
          <w:lang w:val="pl-PL"/>
        </w:rPr>
        <w:t xml:space="preserve"> ali tajni</w:t>
      </w:r>
      <w:r w:rsidR="000D753B">
        <w:rPr>
          <w:rFonts w:ascii="Times New Roman" w:hAnsi="Times New Roman"/>
          <w:szCs w:val="24"/>
          <w:lang w:val="pl-PL"/>
        </w:rPr>
        <w:t>ka</w:t>
      </w:r>
      <w:r w:rsidR="00BA5515">
        <w:rPr>
          <w:rFonts w:ascii="Times New Roman" w:hAnsi="Times New Roman"/>
          <w:szCs w:val="24"/>
          <w:lang w:val="pl-PL"/>
        </w:rPr>
        <w:t xml:space="preserve"> S</w:t>
      </w:r>
      <w:r w:rsidR="000D753B">
        <w:rPr>
          <w:rFonts w:ascii="Times New Roman" w:hAnsi="Times New Roman"/>
          <w:szCs w:val="24"/>
          <w:lang w:val="pl-PL"/>
        </w:rPr>
        <w:t>GLVŠ</w:t>
      </w:r>
      <w:r w:rsidRPr="00D60DCD">
        <w:rPr>
          <w:rFonts w:ascii="Times New Roman" w:hAnsi="Times New Roman"/>
          <w:szCs w:val="24"/>
          <w:lang w:val="pl-PL"/>
        </w:rPr>
        <w:t>.</w:t>
      </w:r>
      <w:r w:rsidR="005577E9" w:rsidRPr="00D60DCD">
        <w:rPr>
          <w:rFonts w:ascii="Times New Roman" w:hAnsi="Times New Roman"/>
          <w:szCs w:val="24"/>
          <w:lang w:val="pl-PL"/>
        </w:rPr>
        <w:t xml:space="preserve"> Izpitne pole morajo biti računalniško napisan</w:t>
      </w:r>
      <w:r w:rsidR="00AE17D4" w:rsidRPr="00D60DCD">
        <w:rPr>
          <w:rFonts w:ascii="Times New Roman" w:hAnsi="Times New Roman"/>
          <w:szCs w:val="24"/>
          <w:lang w:val="pl-PL"/>
        </w:rPr>
        <w:t>e</w:t>
      </w:r>
      <w:r w:rsidR="005577E9" w:rsidRPr="00D60DCD">
        <w:rPr>
          <w:rFonts w:ascii="Times New Roman" w:hAnsi="Times New Roman"/>
          <w:szCs w:val="24"/>
          <w:lang w:val="pl-PL"/>
        </w:rPr>
        <w:t xml:space="preserve">, vsebovati </w:t>
      </w:r>
      <w:r w:rsidR="00AE17D4" w:rsidRPr="00D60DCD">
        <w:rPr>
          <w:rFonts w:ascii="Times New Roman" w:hAnsi="Times New Roman"/>
          <w:szCs w:val="24"/>
          <w:lang w:val="pl-PL"/>
        </w:rPr>
        <w:t>morajo glavo</w:t>
      </w:r>
      <w:r w:rsidR="005577E9" w:rsidRPr="00D60DCD">
        <w:rPr>
          <w:rFonts w:ascii="Times New Roman" w:hAnsi="Times New Roman"/>
          <w:szCs w:val="24"/>
          <w:lang w:val="pl-PL"/>
        </w:rPr>
        <w:t xml:space="preserve"> šole, vsa potrebna navodila za pisanje in reševanje, zapisan</w:t>
      </w:r>
      <w:r w:rsidR="00AE17D4" w:rsidRPr="00D60DCD">
        <w:rPr>
          <w:rFonts w:ascii="Times New Roman" w:hAnsi="Times New Roman"/>
          <w:szCs w:val="24"/>
          <w:lang w:val="pl-PL"/>
        </w:rPr>
        <w:t>e</w:t>
      </w:r>
      <w:r w:rsidR="005577E9" w:rsidRPr="00D60DCD">
        <w:rPr>
          <w:rFonts w:ascii="Times New Roman" w:hAnsi="Times New Roman"/>
          <w:szCs w:val="24"/>
          <w:lang w:val="pl-PL"/>
        </w:rPr>
        <w:t xml:space="preserve"> dovoljen</w:t>
      </w:r>
      <w:r w:rsidR="00AE17D4" w:rsidRPr="00D60DCD">
        <w:rPr>
          <w:rFonts w:ascii="Times New Roman" w:hAnsi="Times New Roman"/>
          <w:szCs w:val="24"/>
          <w:lang w:val="pl-PL"/>
        </w:rPr>
        <w:t>e</w:t>
      </w:r>
      <w:r w:rsidR="005577E9" w:rsidRPr="00D60DCD">
        <w:rPr>
          <w:rFonts w:ascii="Times New Roman" w:hAnsi="Times New Roman"/>
          <w:szCs w:val="24"/>
          <w:lang w:val="pl-PL"/>
        </w:rPr>
        <w:t xml:space="preserve"> pripomočk</w:t>
      </w:r>
      <w:r w:rsidR="00AE17D4" w:rsidRPr="00D60DCD">
        <w:rPr>
          <w:rFonts w:ascii="Times New Roman" w:hAnsi="Times New Roman"/>
          <w:szCs w:val="24"/>
          <w:lang w:val="pl-PL"/>
        </w:rPr>
        <w:t xml:space="preserve">e, čas pisanja, točkovnik in </w:t>
      </w:r>
      <w:r w:rsidR="005577E9" w:rsidRPr="00D60DCD">
        <w:rPr>
          <w:rFonts w:ascii="Times New Roman" w:hAnsi="Times New Roman"/>
          <w:szCs w:val="24"/>
          <w:lang w:val="pl-PL"/>
        </w:rPr>
        <w:t xml:space="preserve">žig. Na ovojnicah je </w:t>
      </w:r>
      <w:r w:rsidR="00AE17D4" w:rsidRPr="00D60DCD">
        <w:rPr>
          <w:rFonts w:ascii="Times New Roman" w:hAnsi="Times New Roman"/>
          <w:szCs w:val="24"/>
          <w:lang w:val="pl-PL"/>
        </w:rPr>
        <w:t>naziv</w:t>
      </w:r>
      <w:r w:rsidR="005577E9" w:rsidRPr="00D60DCD">
        <w:rPr>
          <w:rFonts w:ascii="Times New Roman" w:hAnsi="Times New Roman"/>
          <w:szCs w:val="24"/>
          <w:lang w:val="pl-PL"/>
        </w:rPr>
        <w:t xml:space="preserve"> šole, ime</w:t>
      </w:r>
      <w:r w:rsidR="00E47F6B" w:rsidRPr="00D60DCD">
        <w:rPr>
          <w:rFonts w:ascii="Times New Roman" w:hAnsi="Times New Roman"/>
          <w:szCs w:val="24"/>
          <w:lang w:val="pl-PL"/>
        </w:rPr>
        <w:t xml:space="preserve"> </w:t>
      </w:r>
      <w:r w:rsidR="005577E9" w:rsidRPr="00D60DCD">
        <w:rPr>
          <w:rFonts w:ascii="Times New Roman" w:hAnsi="Times New Roman"/>
          <w:szCs w:val="24"/>
          <w:lang w:val="pl-PL"/>
        </w:rPr>
        <w:t xml:space="preserve">predmeta, oddelek, </w:t>
      </w:r>
      <w:r w:rsidR="00DC42B4" w:rsidRPr="00D60DCD">
        <w:rPr>
          <w:rFonts w:ascii="Times New Roman" w:hAnsi="Times New Roman"/>
          <w:szCs w:val="24"/>
          <w:lang w:val="pl-PL"/>
        </w:rPr>
        <w:t xml:space="preserve">število izpitnih pol, </w:t>
      </w:r>
      <w:r w:rsidR="00AE17D4" w:rsidRPr="00D60DCD">
        <w:rPr>
          <w:rFonts w:ascii="Times New Roman" w:hAnsi="Times New Roman"/>
          <w:szCs w:val="24"/>
          <w:lang w:val="pl-PL"/>
        </w:rPr>
        <w:t xml:space="preserve">ime </w:t>
      </w:r>
      <w:r w:rsidR="005577E9" w:rsidRPr="00D60DCD">
        <w:rPr>
          <w:rFonts w:ascii="Times New Roman" w:hAnsi="Times New Roman"/>
          <w:szCs w:val="24"/>
          <w:lang w:val="pl-PL"/>
        </w:rPr>
        <w:t>učitelj</w:t>
      </w:r>
      <w:r w:rsidR="00AE17D4" w:rsidRPr="00D60DCD">
        <w:rPr>
          <w:rFonts w:ascii="Times New Roman" w:hAnsi="Times New Roman"/>
          <w:szCs w:val="24"/>
          <w:lang w:val="pl-PL"/>
        </w:rPr>
        <w:t>a/ocenjevalca</w:t>
      </w:r>
      <w:r w:rsidR="00DC42B4" w:rsidRPr="00D60DCD">
        <w:rPr>
          <w:rFonts w:ascii="Times New Roman" w:hAnsi="Times New Roman"/>
          <w:szCs w:val="24"/>
          <w:lang w:val="pl-PL"/>
        </w:rPr>
        <w:t>.</w:t>
      </w:r>
      <w:r w:rsidR="006D0D55" w:rsidRPr="00D60DCD">
        <w:rPr>
          <w:rFonts w:ascii="Times New Roman" w:hAnsi="Times New Roman"/>
          <w:szCs w:val="24"/>
          <w:lang w:val="pl-PL"/>
        </w:rPr>
        <w:t xml:space="preserve"> Ovojnice odpreta nadzorna učitelja pred kandidati.</w:t>
      </w:r>
    </w:p>
    <w:p w14:paraId="663A573B" w14:textId="77777777" w:rsidR="00C8084F" w:rsidRDefault="00C8084F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  <w:lang w:val="de-DE"/>
        </w:rPr>
      </w:pPr>
    </w:p>
    <w:p w14:paraId="67316260" w14:textId="77777777" w:rsidR="007446A1" w:rsidRPr="00D60DCD" w:rsidRDefault="000C213A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>21</w:t>
      </w:r>
      <w:r w:rsidR="007446A1" w:rsidRPr="00D60DCD">
        <w:rPr>
          <w:rFonts w:ascii="Times New Roman" w:hAnsi="Times New Roman"/>
          <w:szCs w:val="24"/>
          <w:lang w:val="de-DE"/>
        </w:rPr>
        <w:t>. člen</w:t>
      </w:r>
    </w:p>
    <w:p w14:paraId="6C97E4F3" w14:textId="77777777" w:rsidR="009C759A" w:rsidRPr="00D60DCD" w:rsidRDefault="009C759A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>(vprašanja za ustni izpit)</w:t>
      </w:r>
    </w:p>
    <w:p w14:paraId="1A372395" w14:textId="77777777" w:rsidR="00A1436B" w:rsidRPr="00D60DCD" w:rsidRDefault="00AE17D4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>Člani s</w:t>
      </w:r>
      <w:r w:rsidR="005577E9" w:rsidRPr="00D60DCD">
        <w:rPr>
          <w:rFonts w:ascii="Times New Roman" w:hAnsi="Times New Roman"/>
          <w:szCs w:val="24"/>
          <w:lang w:val="de-DE"/>
        </w:rPr>
        <w:t>trokovn</w:t>
      </w:r>
      <w:r w:rsidRPr="00D60DCD">
        <w:rPr>
          <w:rFonts w:ascii="Times New Roman" w:hAnsi="Times New Roman"/>
          <w:szCs w:val="24"/>
          <w:lang w:val="de-DE"/>
        </w:rPr>
        <w:t>ih</w:t>
      </w:r>
      <w:r w:rsidR="005577E9" w:rsidRPr="00D60DCD">
        <w:rPr>
          <w:rFonts w:ascii="Times New Roman" w:hAnsi="Times New Roman"/>
          <w:szCs w:val="24"/>
          <w:lang w:val="de-DE"/>
        </w:rPr>
        <w:t xml:space="preserve"> aktiv</w:t>
      </w:r>
      <w:r w:rsidRPr="00D60DCD">
        <w:rPr>
          <w:rFonts w:ascii="Times New Roman" w:hAnsi="Times New Roman"/>
          <w:szCs w:val="24"/>
          <w:lang w:val="de-DE"/>
        </w:rPr>
        <w:t>ov</w:t>
      </w:r>
      <w:r w:rsidR="00A1436B" w:rsidRPr="00D60DCD">
        <w:rPr>
          <w:rFonts w:ascii="Times New Roman" w:hAnsi="Times New Roman"/>
          <w:szCs w:val="24"/>
          <w:lang w:val="de-DE"/>
        </w:rPr>
        <w:t xml:space="preserve"> pripravijo enotno listo izpitnih vprašanj za </w:t>
      </w:r>
      <w:r w:rsidR="00AF04AA">
        <w:rPr>
          <w:rFonts w:ascii="Times New Roman" w:hAnsi="Times New Roman"/>
          <w:szCs w:val="24"/>
          <w:lang w:val="de-DE"/>
        </w:rPr>
        <w:t>zaključni izpit do 1. oktobra  v šolskem letu</w:t>
      </w:r>
      <w:r w:rsidR="00A1436B" w:rsidRPr="00D60DCD">
        <w:rPr>
          <w:rFonts w:ascii="Times New Roman" w:hAnsi="Times New Roman"/>
          <w:szCs w:val="24"/>
          <w:lang w:val="de-DE"/>
        </w:rPr>
        <w:t xml:space="preserve"> in z njo seznanijo dijake zaključnega letnika.  </w:t>
      </w:r>
    </w:p>
    <w:p w14:paraId="505CD4C8" w14:textId="50C5CA4A" w:rsidR="004C27FC" w:rsidRPr="00D60DCD" w:rsidRDefault="00A1436B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  <w:lang w:val="pt-BR"/>
        </w:rPr>
      </w:pPr>
      <w:r w:rsidRPr="00D60DCD">
        <w:rPr>
          <w:rFonts w:ascii="Times New Roman" w:hAnsi="Times New Roman"/>
          <w:szCs w:val="24"/>
          <w:lang w:val="pl-PL"/>
        </w:rPr>
        <w:t>Nabor vprašanj za izpitne listke se opravi z eno</w:t>
      </w:r>
      <w:r w:rsidR="005C6FEF" w:rsidRPr="00D60DCD">
        <w:rPr>
          <w:rFonts w:ascii="Times New Roman" w:hAnsi="Times New Roman"/>
          <w:szCs w:val="24"/>
          <w:lang w:val="pl-PL"/>
        </w:rPr>
        <w:t xml:space="preserve">tne liste. </w:t>
      </w:r>
      <w:r w:rsidRPr="00D60DCD">
        <w:rPr>
          <w:rFonts w:ascii="Times New Roman" w:hAnsi="Times New Roman"/>
          <w:szCs w:val="24"/>
          <w:lang w:val="pl-PL"/>
        </w:rPr>
        <w:t>Kombinacije vprašanj na izpitnih listki</w:t>
      </w:r>
      <w:r w:rsidR="00834883" w:rsidRPr="00D60DCD">
        <w:rPr>
          <w:rFonts w:ascii="Times New Roman" w:hAnsi="Times New Roman"/>
          <w:szCs w:val="24"/>
          <w:lang w:val="pl-PL"/>
        </w:rPr>
        <w:t xml:space="preserve">h so izpitna tajnost. </w:t>
      </w:r>
      <w:r w:rsidR="004C27FC" w:rsidRPr="00D60DCD">
        <w:rPr>
          <w:rFonts w:ascii="Times New Roman" w:hAnsi="Times New Roman"/>
          <w:szCs w:val="24"/>
          <w:lang w:val="pl-PL"/>
        </w:rPr>
        <w:t xml:space="preserve">Komplet vprašanj za ustni del izpita obsega </w:t>
      </w:r>
      <w:r w:rsidR="005C6FEF" w:rsidRPr="00D60DCD">
        <w:rPr>
          <w:rFonts w:ascii="Times New Roman" w:hAnsi="Times New Roman"/>
          <w:szCs w:val="24"/>
          <w:lang w:val="pl-PL"/>
        </w:rPr>
        <w:t xml:space="preserve">vsaj </w:t>
      </w:r>
      <w:r w:rsidR="004C27FC" w:rsidRPr="00D60DCD">
        <w:rPr>
          <w:rFonts w:ascii="Times New Roman" w:hAnsi="Times New Roman"/>
          <w:szCs w:val="24"/>
          <w:lang w:val="pl-PL"/>
        </w:rPr>
        <w:t>toliko izpitnih listkov kot je prijavljenih kandidatov</w:t>
      </w:r>
      <w:r w:rsidR="005C6FEF" w:rsidRPr="00D60DCD">
        <w:rPr>
          <w:rFonts w:ascii="Times New Roman" w:hAnsi="Times New Roman"/>
          <w:szCs w:val="24"/>
          <w:lang w:val="pl-PL"/>
        </w:rPr>
        <w:t xml:space="preserve">. </w:t>
      </w:r>
      <w:r w:rsidR="009203D8" w:rsidRPr="00D60DCD">
        <w:rPr>
          <w:rFonts w:ascii="Times New Roman" w:hAnsi="Times New Roman"/>
          <w:szCs w:val="24"/>
          <w:lang w:val="pl-PL"/>
        </w:rPr>
        <w:t xml:space="preserve">Vodja strokovnega aktiva odda izpitne listke v zaprti </w:t>
      </w:r>
      <w:r w:rsidR="005577E9" w:rsidRPr="00D60DCD">
        <w:rPr>
          <w:rFonts w:ascii="Times New Roman" w:hAnsi="Times New Roman"/>
          <w:szCs w:val="24"/>
          <w:lang w:val="pl-PL"/>
        </w:rPr>
        <w:t>ovojnici</w:t>
      </w:r>
      <w:r w:rsidR="009203D8" w:rsidRPr="00D60DCD">
        <w:rPr>
          <w:rFonts w:ascii="Times New Roman" w:hAnsi="Times New Roman"/>
          <w:szCs w:val="24"/>
          <w:lang w:val="pl-PL"/>
        </w:rPr>
        <w:t xml:space="preserve"> predsedni</w:t>
      </w:r>
      <w:r w:rsidR="005C6FEF" w:rsidRPr="00D60DCD">
        <w:rPr>
          <w:rFonts w:ascii="Times New Roman" w:hAnsi="Times New Roman"/>
          <w:szCs w:val="24"/>
          <w:lang w:val="pl-PL"/>
        </w:rPr>
        <w:t>ku</w:t>
      </w:r>
      <w:r w:rsidR="009203D8" w:rsidRPr="00D60DCD">
        <w:rPr>
          <w:rFonts w:ascii="Times New Roman" w:hAnsi="Times New Roman"/>
          <w:szCs w:val="24"/>
          <w:lang w:val="pl-PL"/>
        </w:rPr>
        <w:t xml:space="preserve"> </w:t>
      </w:r>
      <w:r w:rsidR="00895017">
        <w:rPr>
          <w:rFonts w:ascii="Times New Roman" w:hAnsi="Times New Roman"/>
          <w:szCs w:val="24"/>
          <w:lang w:val="pl-PL"/>
        </w:rPr>
        <w:t>šolske izpitne komisije</w:t>
      </w:r>
      <w:r w:rsidR="009203D8" w:rsidRPr="00D60DCD">
        <w:rPr>
          <w:rFonts w:ascii="Times New Roman" w:hAnsi="Times New Roman"/>
          <w:szCs w:val="24"/>
          <w:lang w:val="pl-PL"/>
        </w:rPr>
        <w:t xml:space="preserve"> najpozneje 7 dni pred zaključnim izpitom. Predsednik izpitne </w:t>
      </w:r>
      <w:r w:rsidR="00995F72" w:rsidRPr="00D60DCD">
        <w:rPr>
          <w:rFonts w:ascii="Times New Roman" w:hAnsi="Times New Roman"/>
          <w:szCs w:val="24"/>
          <w:lang w:val="pl-PL"/>
        </w:rPr>
        <w:t>listke shrani v posebni omari</w:t>
      </w:r>
      <w:r w:rsidR="009203D8" w:rsidRPr="00D60DCD">
        <w:rPr>
          <w:rFonts w:ascii="Times New Roman" w:hAnsi="Times New Roman"/>
          <w:szCs w:val="24"/>
          <w:lang w:val="pl-PL"/>
        </w:rPr>
        <w:t xml:space="preserve"> v pisarni ravnatelj</w:t>
      </w:r>
      <w:r w:rsidR="0028774A">
        <w:rPr>
          <w:rFonts w:ascii="Times New Roman" w:hAnsi="Times New Roman"/>
          <w:szCs w:val="24"/>
          <w:lang w:val="pl-PL"/>
        </w:rPr>
        <w:t>ice</w:t>
      </w:r>
      <w:r w:rsidR="005C6FEF" w:rsidRPr="00D60DCD">
        <w:rPr>
          <w:rFonts w:ascii="Times New Roman" w:hAnsi="Times New Roman"/>
          <w:szCs w:val="24"/>
          <w:lang w:val="pl-PL"/>
        </w:rPr>
        <w:t xml:space="preserve"> </w:t>
      </w:r>
      <w:r w:rsidR="00132B86">
        <w:rPr>
          <w:rFonts w:ascii="Times New Roman" w:hAnsi="Times New Roman"/>
          <w:szCs w:val="24"/>
          <w:lang w:val="pl-PL"/>
        </w:rPr>
        <w:t xml:space="preserve">oz. </w:t>
      </w:r>
      <w:r w:rsidR="00132B86" w:rsidRPr="00BA5515">
        <w:rPr>
          <w:rFonts w:ascii="Times New Roman" w:hAnsi="Times New Roman"/>
          <w:szCs w:val="24"/>
          <w:lang w:val="pl-PL"/>
        </w:rPr>
        <w:t xml:space="preserve">v </w:t>
      </w:r>
      <w:r w:rsidR="00132B86">
        <w:rPr>
          <w:rFonts w:ascii="Times New Roman" w:hAnsi="Times New Roman"/>
          <w:szCs w:val="24"/>
          <w:lang w:val="pl-PL"/>
        </w:rPr>
        <w:t>ognjevarni omari</w:t>
      </w:r>
      <w:r w:rsidR="00132B86" w:rsidRPr="00BA5515">
        <w:rPr>
          <w:rFonts w:ascii="Times New Roman" w:hAnsi="Times New Roman"/>
          <w:szCs w:val="24"/>
          <w:lang w:val="pl-PL"/>
        </w:rPr>
        <w:t xml:space="preserve"> </w:t>
      </w:r>
      <w:r w:rsidR="00132B86">
        <w:rPr>
          <w:rFonts w:ascii="Times New Roman" w:hAnsi="Times New Roman"/>
          <w:szCs w:val="24"/>
          <w:lang w:val="pl-PL"/>
        </w:rPr>
        <w:t>v kabinetu poklicne mature in zaključih izpitov</w:t>
      </w:r>
      <w:r w:rsidR="00132B86" w:rsidRPr="00BA5515">
        <w:rPr>
          <w:rFonts w:ascii="Times New Roman" w:hAnsi="Times New Roman"/>
          <w:szCs w:val="24"/>
          <w:lang w:val="pl-PL"/>
        </w:rPr>
        <w:t xml:space="preserve"> </w:t>
      </w:r>
      <w:r w:rsidR="00132B86">
        <w:rPr>
          <w:rFonts w:ascii="Times New Roman" w:hAnsi="Times New Roman"/>
          <w:szCs w:val="24"/>
          <w:lang w:val="pl-PL"/>
        </w:rPr>
        <w:t>SGLVŠ</w:t>
      </w:r>
      <w:r w:rsidR="005C6FEF" w:rsidRPr="00D60DCD">
        <w:rPr>
          <w:rFonts w:ascii="Times New Roman" w:hAnsi="Times New Roman"/>
          <w:szCs w:val="24"/>
          <w:lang w:val="pl-PL"/>
        </w:rPr>
        <w:t>.</w:t>
      </w:r>
      <w:r w:rsidR="005577E9" w:rsidRPr="00D60DCD">
        <w:rPr>
          <w:rFonts w:ascii="Times New Roman" w:hAnsi="Times New Roman"/>
          <w:szCs w:val="24"/>
          <w:lang w:val="pl-PL"/>
        </w:rPr>
        <w:t xml:space="preserve"> </w:t>
      </w:r>
      <w:r w:rsidR="00DC42B4" w:rsidRPr="00D60DCD">
        <w:rPr>
          <w:rFonts w:ascii="Times New Roman" w:hAnsi="Times New Roman"/>
          <w:szCs w:val="24"/>
          <w:lang w:val="pl-PL"/>
        </w:rPr>
        <w:t>Izpitn</w:t>
      </w:r>
      <w:r w:rsidR="005C6FEF" w:rsidRPr="00D60DCD">
        <w:rPr>
          <w:rFonts w:ascii="Times New Roman" w:hAnsi="Times New Roman"/>
          <w:szCs w:val="24"/>
          <w:lang w:val="pl-PL"/>
        </w:rPr>
        <w:t>i</w:t>
      </w:r>
      <w:r w:rsidR="00DC42B4" w:rsidRPr="00D60DCD">
        <w:rPr>
          <w:rFonts w:ascii="Times New Roman" w:hAnsi="Times New Roman"/>
          <w:szCs w:val="24"/>
          <w:lang w:val="pl-PL"/>
        </w:rPr>
        <w:t xml:space="preserve"> listki morajo biti računalniško napisani, vsebovati </w:t>
      </w:r>
      <w:r w:rsidR="001257D6" w:rsidRPr="00D60DCD">
        <w:rPr>
          <w:rFonts w:ascii="Times New Roman" w:hAnsi="Times New Roman"/>
          <w:szCs w:val="24"/>
          <w:lang w:val="pl-PL"/>
        </w:rPr>
        <w:t xml:space="preserve">morajo </w:t>
      </w:r>
      <w:r w:rsidR="005C6FEF" w:rsidRPr="00D60DCD">
        <w:rPr>
          <w:rFonts w:ascii="Times New Roman" w:hAnsi="Times New Roman"/>
          <w:szCs w:val="24"/>
          <w:lang w:val="pl-PL"/>
        </w:rPr>
        <w:t>glavo</w:t>
      </w:r>
      <w:r w:rsidR="00DC42B4" w:rsidRPr="00D60DCD">
        <w:rPr>
          <w:rFonts w:ascii="Times New Roman" w:hAnsi="Times New Roman"/>
          <w:szCs w:val="24"/>
          <w:lang w:val="pl-PL"/>
        </w:rPr>
        <w:t xml:space="preserve"> šole, vsa potrebna navodila</w:t>
      </w:r>
      <w:r w:rsidR="001257D6" w:rsidRPr="00D60DCD">
        <w:rPr>
          <w:rFonts w:ascii="Times New Roman" w:hAnsi="Times New Roman"/>
          <w:szCs w:val="24"/>
          <w:lang w:val="pl-PL"/>
        </w:rPr>
        <w:t xml:space="preserve"> in </w:t>
      </w:r>
      <w:r w:rsidR="00DC42B4" w:rsidRPr="00D60DCD">
        <w:rPr>
          <w:rFonts w:ascii="Times New Roman" w:hAnsi="Times New Roman"/>
          <w:szCs w:val="24"/>
          <w:lang w:val="pl-PL"/>
        </w:rPr>
        <w:t xml:space="preserve">žig. </w:t>
      </w:r>
      <w:r w:rsidR="00DC42B4" w:rsidRPr="00D60DCD">
        <w:rPr>
          <w:rFonts w:ascii="Times New Roman" w:hAnsi="Times New Roman"/>
          <w:szCs w:val="24"/>
          <w:lang w:val="pt-BR"/>
        </w:rPr>
        <w:t xml:space="preserve">Na ovojnicah je </w:t>
      </w:r>
      <w:r w:rsidR="001257D6" w:rsidRPr="00D60DCD">
        <w:rPr>
          <w:rFonts w:ascii="Times New Roman" w:hAnsi="Times New Roman"/>
          <w:szCs w:val="24"/>
          <w:lang w:val="pt-BR"/>
        </w:rPr>
        <w:t>naziv</w:t>
      </w:r>
      <w:r w:rsidR="00DC42B4" w:rsidRPr="00D60DCD">
        <w:rPr>
          <w:rFonts w:ascii="Times New Roman" w:hAnsi="Times New Roman"/>
          <w:szCs w:val="24"/>
          <w:lang w:val="pt-BR"/>
        </w:rPr>
        <w:t xml:space="preserve"> šole, ime predmeta, </w:t>
      </w:r>
      <w:r w:rsidR="001257D6" w:rsidRPr="00D60DCD">
        <w:rPr>
          <w:rFonts w:ascii="Times New Roman" w:hAnsi="Times New Roman"/>
          <w:szCs w:val="24"/>
          <w:lang w:val="pt-BR"/>
        </w:rPr>
        <w:t>ime učitelja/ocenjevalca</w:t>
      </w:r>
      <w:r w:rsidR="00DC42B4" w:rsidRPr="00D60DCD">
        <w:rPr>
          <w:rFonts w:ascii="Times New Roman" w:hAnsi="Times New Roman"/>
          <w:szCs w:val="24"/>
          <w:lang w:val="pt-BR"/>
        </w:rPr>
        <w:t>.</w:t>
      </w:r>
    </w:p>
    <w:p w14:paraId="145BEBB4" w14:textId="77777777" w:rsidR="00F24C9C" w:rsidRPr="00D60DCD" w:rsidRDefault="00F24C9C" w:rsidP="0049315A">
      <w:pPr>
        <w:pStyle w:val="bulet"/>
        <w:spacing w:line="300" w:lineRule="exact"/>
        <w:ind w:left="0" w:firstLine="0"/>
        <w:rPr>
          <w:rFonts w:ascii="Times New Roman" w:hAnsi="Times New Roman"/>
          <w:b/>
          <w:szCs w:val="24"/>
          <w:lang w:val="pt-BR"/>
        </w:rPr>
      </w:pPr>
    </w:p>
    <w:p w14:paraId="256E1336" w14:textId="77777777" w:rsidR="00E4419C" w:rsidRPr="00D60DCD" w:rsidRDefault="00F24C9C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b/>
          <w:szCs w:val="24"/>
        </w:rPr>
      </w:pPr>
      <w:r w:rsidRPr="00D60DCD">
        <w:rPr>
          <w:rFonts w:ascii="Times New Roman" w:hAnsi="Times New Roman"/>
          <w:b/>
          <w:szCs w:val="24"/>
        </w:rPr>
        <w:t>NAČIN IZVEDBE IZPITOV IN OCENJEVANJA</w:t>
      </w:r>
    </w:p>
    <w:p w14:paraId="0AE3C8A6" w14:textId="77777777" w:rsidR="00456D72" w:rsidRDefault="00456D72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szCs w:val="24"/>
        </w:rPr>
      </w:pPr>
    </w:p>
    <w:p w14:paraId="5F954D76" w14:textId="77777777" w:rsidR="0015609F" w:rsidRPr="00D60DCD" w:rsidRDefault="000C213A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szCs w:val="24"/>
        </w:rPr>
      </w:pPr>
      <w:r w:rsidRPr="00D60DCD">
        <w:rPr>
          <w:rFonts w:ascii="Times New Roman" w:hAnsi="Times New Roman"/>
          <w:szCs w:val="24"/>
        </w:rPr>
        <w:t>22</w:t>
      </w:r>
      <w:r w:rsidR="009203D8" w:rsidRPr="00D60DCD">
        <w:rPr>
          <w:rFonts w:ascii="Times New Roman" w:hAnsi="Times New Roman"/>
          <w:szCs w:val="24"/>
        </w:rPr>
        <w:t>. člen</w:t>
      </w:r>
    </w:p>
    <w:p w14:paraId="7DC99ACE" w14:textId="77777777" w:rsidR="0015609F" w:rsidRPr="00D60DCD" w:rsidRDefault="0015609F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>(pisni in ustni del izpita)</w:t>
      </w:r>
    </w:p>
    <w:p w14:paraId="3A44C31A" w14:textId="77777777" w:rsidR="00F24C9C" w:rsidRPr="00D60DCD" w:rsidRDefault="001B7DCC" w:rsidP="0049315A">
      <w:pPr>
        <w:pStyle w:val="bulet"/>
        <w:spacing w:line="300" w:lineRule="exact"/>
        <w:ind w:left="0" w:firstLine="0"/>
        <w:jc w:val="both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>Pisni del izpita poteka v</w:t>
      </w:r>
      <w:r w:rsidR="00F24C9C" w:rsidRPr="00D60DCD">
        <w:rPr>
          <w:rFonts w:ascii="Times New Roman" w:hAnsi="Times New Roman"/>
          <w:szCs w:val="24"/>
          <w:lang w:val="de-DE"/>
        </w:rPr>
        <w:t xml:space="preserve"> skladu s </w:t>
      </w:r>
      <w:r w:rsidR="007033AA">
        <w:rPr>
          <w:rFonts w:ascii="Times New Roman" w:hAnsi="Times New Roman"/>
          <w:szCs w:val="24"/>
          <w:lang w:val="de-DE"/>
        </w:rPr>
        <w:t>14., ustni izpit pa v skladu s 15</w:t>
      </w:r>
      <w:r w:rsidRPr="00D60DCD">
        <w:rPr>
          <w:rFonts w:ascii="Times New Roman" w:hAnsi="Times New Roman"/>
          <w:szCs w:val="24"/>
          <w:lang w:val="de-DE"/>
        </w:rPr>
        <w:t xml:space="preserve">. členom </w:t>
      </w:r>
      <w:r w:rsidR="00F24C9C" w:rsidRPr="00D60DCD">
        <w:rPr>
          <w:rFonts w:ascii="Times New Roman" w:hAnsi="Times New Roman"/>
          <w:szCs w:val="24"/>
          <w:lang w:val="de-DE"/>
        </w:rPr>
        <w:t>Pravilnik</w:t>
      </w:r>
      <w:r w:rsidRPr="00D60DCD">
        <w:rPr>
          <w:rFonts w:ascii="Times New Roman" w:hAnsi="Times New Roman"/>
          <w:szCs w:val="24"/>
          <w:lang w:val="de-DE"/>
        </w:rPr>
        <w:t>a.</w:t>
      </w:r>
      <w:r w:rsidR="00F24C9C" w:rsidRPr="00D60DCD">
        <w:rPr>
          <w:rFonts w:ascii="Times New Roman" w:hAnsi="Times New Roman"/>
          <w:szCs w:val="24"/>
          <w:lang w:val="de-DE"/>
        </w:rPr>
        <w:t xml:space="preserve"> </w:t>
      </w:r>
      <w:r w:rsidRPr="00D60DCD">
        <w:rPr>
          <w:rFonts w:ascii="Times New Roman" w:hAnsi="Times New Roman"/>
          <w:szCs w:val="24"/>
          <w:lang w:val="de-DE"/>
        </w:rPr>
        <w:t>M</w:t>
      </w:r>
      <w:r w:rsidR="00F24C9C" w:rsidRPr="00D60DCD">
        <w:rPr>
          <w:rFonts w:ascii="Times New Roman" w:hAnsi="Times New Roman"/>
          <w:szCs w:val="24"/>
          <w:lang w:val="de-DE"/>
        </w:rPr>
        <w:t xml:space="preserve">ed pisnim in ustnim delom izpita </w:t>
      </w:r>
      <w:r w:rsidR="00B445DC" w:rsidRPr="00D60DCD">
        <w:rPr>
          <w:rFonts w:ascii="Times New Roman" w:hAnsi="Times New Roman"/>
          <w:szCs w:val="24"/>
          <w:lang w:val="de-DE"/>
        </w:rPr>
        <w:t xml:space="preserve">istega predmeta </w:t>
      </w:r>
      <w:r w:rsidRPr="00D60DCD">
        <w:rPr>
          <w:rFonts w:ascii="Times New Roman" w:hAnsi="Times New Roman"/>
          <w:szCs w:val="24"/>
          <w:lang w:val="de-DE"/>
        </w:rPr>
        <w:t>je praviloma</w:t>
      </w:r>
      <w:r w:rsidR="004C27FC" w:rsidRPr="00D60DCD">
        <w:rPr>
          <w:rFonts w:ascii="Times New Roman" w:hAnsi="Times New Roman"/>
          <w:szCs w:val="24"/>
          <w:lang w:val="de-DE"/>
        </w:rPr>
        <w:t xml:space="preserve"> </w:t>
      </w:r>
      <w:r w:rsidR="00F24C9C" w:rsidRPr="00D60DCD">
        <w:rPr>
          <w:rFonts w:ascii="Times New Roman" w:hAnsi="Times New Roman"/>
          <w:szCs w:val="24"/>
          <w:lang w:val="de-DE"/>
        </w:rPr>
        <w:t>najmanj 1 dan</w:t>
      </w:r>
      <w:r w:rsidR="004C27FC" w:rsidRPr="00D60DCD">
        <w:rPr>
          <w:rFonts w:ascii="Times New Roman" w:hAnsi="Times New Roman"/>
          <w:szCs w:val="24"/>
          <w:lang w:val="de-DE"/>
        </w:rPr>
        <w:t xml:space="preserve"> premora.</w:t>
      </w:r>
    </w:p>
    <w:p w14:paraId="7AFD966E" w14:textId="77777777" w:rsidR="0015609F" w:rsidRPr="00D60DCD" w:rsidRDefault="0015609F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  <w:lang w:val="de-DE"/>
        </w:rPr>
      </w:pPr>
    </w:p>
    <w:p w14:paraId="6D80FFEE" w14:textId="77777777" w:rsidR="009203D8" w:rsidRPr="00D60DCD" w:rsidRDefault="000C213A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>23</w:t>
      </w:r>
      <w:r w:rsidR="009203D8" w:rsidRPr="00D60DCD">
        <w:rPr>
          <w:rFonts w:ascii="Times New Roman" w:hAnsi="Times New Roman"/>
          <w:szCs w:val="24"/>
          <w:lang w:val="de-DE"/>
        </w:rPr>
        <w:t>. člen</w:t>
      </w:r>
    </w:p>
    <w:p w14:paraId="08E744FA" w14:textId="77777777" w:rsidR="0015609F" w:rsidRPr="00D60DCD" w:rsidRDefault="0015609F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>(ustni izpit)</w:t>
      </w:r>
    </w:p>
    <w:p w14:paraId="2B4DD382" w14:textId="3240736F" w:rsidR="0015609F" w:rsidRDefault="001B7DCC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>Ustni izpit se opravlja v izpitnem prostoru po objavljenem vrstnem redu</w:t>
      </w:r>
      <w:r w:rsidR="00B445DC" w:rsidRPr="00D60DCD">
        <w:rPr>
          <w:rFonts w:ascii="Times New Roman" w:hAnsi="Times New Roman"/>
          <w:szCs w:val="24"/>
          <w:lang w:val="de-DE"/>
        </w:rPr>
        <w:t>, ki je objavljen na oglasni deski S</w:t>
      </w:r>
      <w:r w:rsidR="00337122">
        <w:rPr>
          <w:rFonts w:ascii="Times New Roman" w:hAnsi="Times New Roman"/>
          <w:szCs w:val="24"/>
          <w:lang w:val="de-DE"/>
        </w:rPr>
        <w:t>GLVŠ</w:t>
      </w:r>
      <w:r w:rsidR="00B445DC" w:rsidRPr="00D60DCD">
        <w:rPr>
          <w:rFonts w:ascii="Times New Roman" w:hAnsi="Times New Roman"/>
          <w:szCs w:val="24"/>
          <w:lang w:val="de-DE"/>
        </w:rPr>
        <w:t xml:space="preserve"> in na vratih izpitnega prostora</w:t>
      </w:r>
      <w:r w:rsidRPr="00D60DCD">
        <w:rPr>
          <w:rFonts w:ascii="Times New Roman" w:hAnsi="Times New Roman"/>
          <w:szCs w:val="24"/>
          <w:lang w:val="de-DE"/>
        </w:rPr>
        <w:t xml:space="preserve">. </w:t>
      </w:r>
      <w:r w:rsidR="00B445DC" w:rsidRPr="00D60DCD">
        <w:rPr>
          <w:rFonts w:ascii="Times New Roman" w:hAnsi="Times New Roman"/>
          <w:szCs w:val="24"/>
          <w:lang w:val="de-DE"/>
        </w:rPr>
        <w:t xml:space="preserve">Kandidat mora </w:t>
      </w:r>
      <w:r w:rsidR="00337122">
        <w:rPr>
          <w:rFonts w:ascii="Times New Roman" w:hAnsi="Times New Roman"/>
          <w:szCs w:val="24"/>
          <w:lang w:val="de-DE"/>
        </w:rPr>
        <w:t>biti pred izpitnim prostorom</w:t>
      </w:r>
      <w:r w:rsidR="00B445DC" w:rsidRPr="00D60DCD">
        <w:rPr>
          <w:rFonts w:ascii="Times New Roman" w:hAnsi="Times New Roman"/>
          <w:szCs w:val="24"/>
          <w:lang w:val="de-DE"/>
        </w:rPr>
        <w:t xml:space="preserve"> vsaj 30 minut pred razpisanim terminom</w:t>
      </w:r>
      <w:r w:rsidR="0049315A">
        <w:rPr>
          <w:rFonts w:ascii="Times New Roman" w:hAnsi="Times New Roman"/>
          <w:szCs w:val="24"/>
          <w:lang w:val="de-DE"/>
        </w:rPr>
        <w:t xml:space="preserve"> izpita</w:t>
      </w:r>
      <w:r w:rsidR="00B445DC" w:rsidRPr="00D60DCD">
        <w:rPr>
          <w:rFonts w:ascii="Times New Roman" w:hAnsi="Times New Roman"/>
          <w:szCs w:val="24"/>
          <w:lang w:val="de-DE"/>
        </w:rPr>
        <w:t xml:space="preserve">. Ob morebitnih nepričakovanih dogodkih se lahko časovni razpored med kandidati zamenja v soglasju s kandidati in </w:t>
      </w:r>
      <w:r w:rsidR="00C275A7" w:rsidRPr="00D60DCD">
        <w:rPr>
          <w:rFonts w:ascii="Times New Roman" w:hAnsi="Times New Roman"/>
          <w:szCs w:val="24"/>
          <w:lang w:val="de-DE"/>
        </w:rPr>
        <w:t xml:space="preserve">z </w:t>
      </w:r>
      <w:r w:rsidR="00B445DC" w:rsidRPr="00D60DCD">
        <w:rPr>
          <w:rFonts w:ascii="Times New Roman" w:hAnsi="Times New Roman"/>
          <w:szCs w:val="24"/>
          <w:lang w:val="de-DE"/>
        </w:rPr>
        <w:t xml:space="preserve">izpitno komisijo. </w:t>
      </w:r>
      <w:r w:rsidR="004C27FC" w:rsidRPr="00D60DCD">
        <w:rPr>
          <w:rFonts w:ascii="Times New Roman" w:hAnsi="Times New Roman"/>
          <w:szCs w:val="24"/>
          <w:lang w:val="de-DE"/>
        </w:rPr>
        <w:t xml:space="preserve">Kandidat stopi v izpitni prostor </w:t>
      </w:r>
      <w:r w:rsidR="00B445DC" w:rsidRPr="00D60DCD">
        <w:rPr>
          <w:rFonts w:ascii="Times New Roman" w:hAnsi="Times New Roman"/>
          <w:szCs w:val="24"/>
          <w:lang w:val="de-DE"/>
        </w:rPr>
        <w:t xml:space="preserve">primerno pripravljen </w:t>
      </w:r>
      <w:r w:rsidR="004C27FC" w:rsidRPr="00D60DCD">
        <w:rPr>
          <w:rFonts w:ascii="Times New Roman" w:hAnsi="Times New Roman"/>
          <w:szCs w:val="24"/>
          <w:lang w:val="de-DE"/>
        </w:rPr>
        <w:t>na poziv</w:t>
      </w:r>
      <w:r w:rsidR="00895017">
        <w:rPr>
          <w:rFonts w:ascii="Times New Roman" w:hAnsi="Times New Roman"/>
          <w:szCs w:val="24"/>
          <w:lang w:val="de-DE"/>
        </w:rPr>
        <w:t>. I</w:t>
      </w:r>
      <w:r w:rsidR="00DC51BF" w:rsidRPr="00D60DCD">
        <w:rPr>
          <w:rFonts w:ascii="Times New Roman" w:hAnsi="Times New Roman"/>
          <w:szCs w:val="24"/>
          <w:lang w:val="de-DE"/>
        </w:rPr>
        <w:t>zbere izpitni listek, ki ga enkrat lahko zamenja brez vpliva na oceno.</w:t>
      </w:r>
      <w:r w:rsidR="00BA5515">
        <w:rPr>
          <w:rFonts w:ascii="Times New Roman" w:hAnsi="Times New Roman"/>
          <w:szCs w:val="24"/>
          <w:lang w:val="de-DE"/>
        </w:rPr>
        <w:t xml:space="preserve"> Listki se vračajo</w:t>
      </w:r>
      <w:r w:rsidR="00875526" w:rsidRPr="00D60DCD">
        <w:rPr>
          <w:rFonts w:ascii="Times New Roman" w:hAnsi="Times New Roman"/>
          <w:szCs w:val="24"/>
          <w:lang w:val="de-DE"/>
        </w:rPr>
        <w:t xml:space="preserve"> v skupni komplet.</w:t>
      </w:r>
      <w:r w:rsidR="00DC51BF" w:rsidRPr="00D60DCD">
        <w:rPr>
          <w:rFonts w:ascii="Times New Roman" w:hAnsi="Times New Roman"/>
          <w:szCs w:val="24"/>
          <w:lang w:val="de-DE"/>
        </w:rPr>
        <w:t xml:space="preserve"> </w:t>
      </w:r>
      <w:r w:rsidR="0044151A" w:rsidRPr="00D60DCD">
        <w:rPr>
          <w:rFonts w:ascii="Times New Roman" w:hAnsi="Times New Roman"/>
          <w:szCs w:val="24"/>
          <w:lang w:val="de-DE"/>
        </w:rPr>
        <w:t>Postopek spremlja in evidentira predsednik komisije.</w:t>
      </w:r>
      <w:r w:rsidR="00A7081A" w:rsidRPr="00D60DCD">
        <w:rPr>
          <w:rFonts w:ascii="Times New Roman" w:hAnsi="Times New Roman"/>
          <w:szCs w:val="24"/>
          <w:lang w:val="de-DE"/>
        </w:rPr>
        <w:t xml:space="preserve"> Čl</w:t>
      </w:r>
      <w:r w:rsidR="004A690A" w:rsidRPr="00D60DCD">
        <w:rPr>
          <w:rFonts w:ascii="Times New Roman" w:hAnsi="Times New Roman"/>
          <w:szCs w:val="24"/>
          <w:lang w:val="de-DE"/>
        </w:rPr>
        <w:t xml:space="preserve">an izpitne komisije pisno vodi </w:t>
      </w:r>
      <w:r w:rsidR="00A7081A" w:rsidRPr="00D60DCD">
        <w:rPr>
          <w:rFonts w:ascii="Times New Roman" w:hAnsi="Times New Roman"/>
          <w:szCs w:val="24"/>
          <w:lang w:val="de-DE"/>
        </w:rPr>
        <w:t>časovno evidenco kandidatov na izpitu.</w:t>
      </w:r>
    </w:p>
    <w:p w14:paraId="63B7EDE7" w14:textId="77777777" w:rsidR="00456D72" w:rsidRDefault="00456D72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  <w:lang w:val="de-DE"/>
        </w:rPr>
      </w:pPr>
    </w:p>
    <w:p w14:paraId="63A93796" w14:textId="77777777" w:rsidR="009642F1" w:rsidRPr="00D60DCD" w:rsidRDefault="009642F1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  <w:lang w:val="de-DE"/>
        </w:rPr>
      </w:pPr>
    </w:p>
    <w:p w14:paraId="222EA24B" w14:textId="77777777" w:rsidR="009203D8" w:rsidRPr="00D60DCD" w:rsidRDefault="000C213A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lastRenderedPageBreak/>
        <w:t>24</w:t>
      </w:r>
      <w:r w:rsidR="009203D8" w:rsidRPr="00D60DCD">
        <w:rPr>
          <w:rFonts w:ascii="Times New Roman" w:hAnsi="Times New Roman"/>
          <w:szCs w:val="24"/>
          <w:lang w:val="de-DE"/>
        </w:rPr>
        <w:t>. člen</w:t>
      </w:r>
    </w:p>
    <w:p w14:paraId="7214D5E2" w14:textId="77777777" w:rsidR="0015609F" w:rsidRPr="00D60DCD" w:rsidRDefault="0015609F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>(priprava na odgovor)</w:t>
      </w:r>
    </w:p>
    <w:p w14:paraId="245E399D" w14:textId="77777777" w:rsidR="004C27FC" w:rsidRPr="00D60DCD" w:rsidRDefault="00DC51BF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>Po izbiri listka i</w:t>
      </w:r>
      <w:r w:rsidR="004C27FC" w:rsidRPr="00D60DCD">
        <w:rPr>
          <w:rFonts w:ascii="Times New Roman" w:hAnsi="Times New Roman"/>
          <w:szCs w:val="24"/>
          <w:lang w:val="de-DE"/>
        </w:rPr>
        <w:t xml:space="preserve">ma </w:t>
      </w:r>
      <w:r w:rsidR="0015609F" w:rsidRPr="00D60DCD">
        <w:rPr>
          <w:rFonts w:ascii="Times New Roman" w:hAnsi="Times New Roman"/>
          <w:szCs w:val="24"/>
          <w:lang w:val="de-DE"/>
        </w:rPr>
        <w:t xml:space="preserve">kandidat </w:t>
      </w:r>
      <w:r w:rsidR="00225829">
        <w:rPr>
          <w:rFonts w:ascii="Times New Roman" w:hAnsi="Times New Roman"/>
          <w:szCs w:val="24"/>
          <w:lang w:val="de-DE"/>
        </w:rPr>
        <w:t>pravico do najmanj 15</w:t>
      </w:r>
      <w:r w:rsidRPr="00D60DCD">
        <w:rPr>
          <w:rFonts w:ascii="Times New Roman" w:hAnsi="Times New Roman"/>
          <w:szCs w:val="24"/>
          <w:lang w:val="de-DE"/>
        </w:rPr>
        <w:t>-</w:t>
      </w:r>
      <w:r w:rsidR="004C27FC" w:rsidRPr="00D60DCD">
        <w:rPr>
          <w:rFonts w:ascii="Times New Roman" w:hAnsi="Times New Roman"/>
          <w:szCs w:val="24"/>
          <w:lang w:val="de-DE"/>
        </w:rPr>
        <w:t>minutne priprave na odgovor</w:t>
      </w:r>
      <w:r w:rsidR="000C213A" w:rsidRPr="00D60DCD">
        <w:rPr>
          <w:rFonts w:ascii="Times New Roman" w:hAnsi="Times New Roman"/>
          <w:szCs w:val="24"/>
          <w:lang w:val="de-DE"/>
        </w:rPr>
        <w:t>. Na voljo ima</w:t>
      </w:r>
      <w:r w:rsidR="004C27FC" w:rsidRPr="00D60DCD">
        <w:rPr>
          <w:rFonts w:ascii="Times New Roman" w:hAnsi="Times New Roman"/>
          <w:szCs w:val="24"/>
          <w:lang w:val="de-DE"/>
        </w:rPr>
        <w:t xml:space="preserve"> konceptne liste, ki jih mora </w:t>
      </w:r>
      <w:r w:rsidR="000C213A" w:rsidRPr="00D60DCD">
        <w:rPr>
          <w:rFonts w:ascii="Times New Roman" w:hAnsi="Times New Roman"/>
          <w:szCs w:val="24"/>
          <w:lang w:val="de-DE"/>
        </w:rPr>
        <w:t xml:space="preserve">po končani pripravi </w:t>
      </w:r>
      <w:r w:rsidR="004C27FC" w:rsidRPr="00D60DCD">
        <w:rPr>
          <w:rFonts w:ascii="Times New Roman" w:hAnsi="Times New Roman"/>
          <w:szCs w:val="24"/>
          <w:lang w:val="de-DE"/>
        </w:rPr>
        <w:t xml:space="preserve">oddati izpraševalcu. </w:t>
      </w:r>
    </w:p>
    <w:p w14:paraId="4DD4EEE9" w14:textId="77777777" w:rsidR="00DC51BF" w:rsidRPr="00D60DCD" w:rsidRDefault="00DC51BF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 xml:space="preserve">Priprava poteka v izpitnem prostoru na za to določenem mestu, in sicer med odgovarjanjem drugega kandidata. Istočasno se lahko pripravljata tudi dva kandidata. </w:t>
      </w:r>
      <w:r w:rsidR="001B7DCC" w:rsidRPr="00D60DCD">
        <w:rPr>
          <w:rFonts w:ascii="Times New Roman" w:hAnsi="Times New Roman"/>
          <w:szCs w:val="24"/>
          <w:lang w:val="de-DE"/>
        </w:rPr>
        <w:t>Med pripravo</w:t>
      </w:r>
      <w:r w:rsidR="0015609F" w:rsidRPr="00D60DCD">
        <w:rPr>
          <w:rFonts w:ascii="Times New Roman" w:hAnsi="Times New Roman"/>
          <w:szCs w:val="24"/>
          <w:lang w:val="de-DE"/>
        </w:rPr>
        <w:t xml:space="preserve"> na</w:t>
      </w:r>
      <w:r w:rsidR="001B7DCC" w:rsidRPr="00D60DCD">
        <w:rPr>
          <w:rFonts w:ascii="Times New Roman" w:hAnsi="Times New Roman"/>
          <w:szCs w:val="24"/>
          <w:lang w:val="de-DE"/>
        </w:rPr>
        <w:t xml:space="preserve"> </w:t>
      </w:r>
      <w:r w:rsidR="0015609F" w:rsidRPr="00D60DCD">
        <w:rPr>
          <w:rFonts w:ascii="Times New Roman" w:hAnsi="Times New Roman"/>
          <w:szCs w:val="24"/>
          <w:lang w:val="de-DE"/>
        </w:rPr>
        <w:t xml:space="preserve">izpitni listek </w:t>
      </w:r>
      <w:r w:rsidR="001B7DCC" w:rsidRPr="00D60DCD">
        <w:rPr>
          <w:rFonts w:ascii="Times New Roman" w:hAnsi="Times New Roman"/>
          <w:szCs w:val="24"/>
          <w:lang w:val="de-DE"/>
        </w:rPr>
        <w:t>ni dovoljeno</w:t>
      </w:r>
      <w:r w:rsidR="0015609F" w:rsidRPr="00D60DCD">
        <w:rPr>
          <w:rFonts w:ascii="Times New Roman" w:hAnsi="Times New Roman"/>
          <w:szCs w:val="24"/>
          <w:lang w:val="de-DE"/>
        </w:rPr>
        <w:t xml:space="preserve"> ničesar zapisati ali ga </w:t>
      </w:r>
      <w:r w:rsidR="001B7DCC" w:rsidRPr="00D60DCD">
        <w:rPr>
          <w:rFonts w:ascii="Times New Roman" w:hAnsi="Times New Roman"/>
          <w:szCs w:val="24"/>
          <w:lang w:val="de-DE"/>
        </w:rPr>
        <w:t xml:space="preserve">kakor koli </w:t>
      </w:r>
      <w:r w:rsidR="0015609F" w:rsidRPr="00D60DCD">
        <w:rPr>
          <w:rFonts w:ascii="Times New Roman" w:hAnsi="Times New Roman"/>
          <w:szCs w:val="24"/>
          <w:lang w:val="de-DE"/>
        </w:rPr>
        <w:t xml:space="preserve">drugače </w:t>
      </w:r>
      <w:r w:rsidR="001B7DCC" w:rsidRPr="00D60DCD">
        <w:rPr>
          <w:rFonts w:ascii="Times New Roman" w:hAnsi="Times New Roman"/>
          <w:szCs w:val="24"/>
          <w:lang w:val="de-DE"/>
        </w:rPr>
        <w:t>zaznamovati</w:t>
      </w:r>
      <w:r w:rsidR="0015609F" w:rsidRPr="00D60DCD">
        <w:rPr>
          <w:rFonts w:ascii="Times New Roman" w:hAnsi="Times New Roman"/>
          <w:szCs w:val="24"/>
          <w:lang w:val="de-DE"/>
        </w:rPr>
        <w:t>.</w:t>
      </w:r>
    </w:p>
    <w:p w14:paraId="7CDE474B" w14:textId="77777777" w:rsidR="00027E25" w:rsidRPr="00D60DCD" w:rsidRDefault="00027E25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  <w:lang w:val="de-DE"/>
        </w:rPr>
      </w:pPr>
    </w:p>
    <w:p w14:paraId="7662029A" w14:textId="77777777" w:rsidR="009203D8" w:rsidRPr="00D60DCD" w:rsidRDefault="000C213A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>25</w:t>
      </w:r>
      <w:r w:rsidR="009203D8" w:rsidRPr="00D60DCD">
        <w:rPr>
          <w:rFonts w:ascii="Times New Roman" w:hAnsi="Times New Roman"/>
          <w:szCs w:val="24"/>
          <w:lang w:val="de-DE"/>
        </w:rPr>
        <w:t>. člen</w:t>
      </w:r>
    </w:p>
    <w:p w14:paraId="290ABF9D" w14:textId="77777777" w:rsidR="00027E25" w:rsidRPr="00D60DCD" w:rsidRDefault="00027E25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 xml:space="preserve">(zagovor </w:t>
      </w:r>
      <w:r w:rsidR="00BA5515">
        <w:rPr>
          <w:rFonts w:ascii="Times New Roman" w:hAnsi="Times New Roman"/>
          <w:szCs w:val="24"/>
          <w:lang w:val="de-DE"/>
        </w:rPr>
        <w:t>izdelka oz. storitve</w:t>
      </w:r>
      <w:r w:rsidRPr="00D60DCD">
        <w:rPr>
          <w:rFonts w:ascii="Times New Roman" w:hAnsi="Times New Roman"/>
          <w:szCs w:val="24"/>
          <w:lang w:val="de-DE"/>
        </w:rPr>
        <w:t>)</w:t>
      </w:r>
    </w:p>
    <w:p w14:paraId="1C65B2A5" w14:textId="77777777" w:rsidR="00D724F5" w:rsidRDefault="00027E25" w:rsidP="00C8084F">
      <w:pPr>
        <w:spacing w:line="300" w:lineRule="exact"/>
        <w:ind w:firstLine="0"/>
        <w:jc w:val="both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 xml:space="preserve">Zagovor </w:t>
      </w:r>
      <w:r w:rsidR="00BA5515">
        <w:rPr>
          <w:rFonts w:ascii="Times New Roman" w:hAnsi="Times New Roman"/>
          <w:szCs w:val="24"/>
          <w:lang w:val="de-DE"/>
        </w:rPr>
        <w:t>izdelka oz. storitve</w:t>
      </w:r>
      <w:r w:rsidR="00A7081A" w:rsidRPr="00D60DCD">
        <w:rPr>
          <w:rFonts w:ascii="Times New Roman" w:hAnsi="Times New Roman"/>
          <w:szCs w:val="24"/>
          <w:lang w:val="de-DE"/>
        </w:rPr>
        <w:t xml:space="preserve"> </w:t>
      </w:r>
      <w:r w:rsidR="00895017">
        <w:rPr>
          <w:rFonts w:ascii="Times New Roman" w:hAnsi="Times New Roman"/>
          <w:szCs w:val="24"/>
          <w:lang w:val="de-DE"/>
        </w:rPr>
        <w:t xml:space="preserve">kandidat </w:t>
      </w:r>
      <w:r w:rsidR="009C759A" w:rsidRPr="00D60DCD">
        <w:rPr>
          <w:rFonts w:ascii="Times New Roman" w:hAnsi="Times New Roman"/>
          <w:szCs w:val="24"/>
          <w:lang w:val="de-DE"/>
        </w:rPr>
        <w:t xml:space="preserve">opravi pred izpitno komisijo tako, da kandidat predstavi </w:t>
      </w:r>
      <w:r w:rsidR="000021C0" w:rsidRPr="00D60DCD">
        <w:rPr>
          <w:rFonts w:ascii="Times New Roman" w:hAnsi="Times New Roman"/>
          <w:szCs w:val="24"/>
          <w:lang w:val="de-DE"/>
        </w:rPr>
        <w:t>svoj izdelek oz.</w:t>
      </w:r>
      <w:r w:rsidR="004A690A" w:rsidRPr="00D60DCD">
        <w:rPr>
          <w:rFonts w:ascii="Times New Roman" w:hAnsi="Times New Roman"/>
          <w:szCs w:val="24"/>
          <w:lang w:val="de-DE"/>
        </w:rPr>
        <w:t xml:space="preserve"> </w:t>
      </w:r>
      <w:r w:rsidR="000021C0" w:rsidRPr="00D60DCD">
        <w:rPr>
          <w:rFonts w:ascii="Times New Roman" w:hAnsi="Times New Roman"/>
          <w:szCs w:val="24"/>
          <w:lang w:val="de-DE"/>
        </w:rPr>
        <w:t>storitev.</w:t>
      </w:r>
      <w:r w:rsidR="009C759A" w:rsidRPr="00D60DCD">
        <w:rPr>
          <w:rFonts w:ascii="Times New Roman" w:hAnsi="Times New Roman"/>
          <w:szCs w:val="24"/>
          <w:lang w:val="de-DE"/>
        </w:rPr>
        <w:t xml:space="preserve"> Predstavitev z usmerjevalnimi vprašanji usmerja izpraševalec – mentor.  </w:t>
      </w:r>
      <w:r w:rsidRPr="00D60DCD">
        <w:rPr>
          <w:rFonts w:ascii="Times New Roman" w:hAnsi="Times New Roman"/>
          <w:szCs w:val="24"/>
          <w:lang w:val="de-DE"/>
        </w:rPr>
        <w:t xml:space="preserve"> </w:t>
      </w:r>
    </w:p>
    <w:p w14:paraId="56106FD8" w14:textId="77777777" w:rsidR="009642F1" w:rsidRPr="00D60DCD" w:rsidRDefault="009642F1" w:rsidP="00C8084F">
      <w:pPr>
        <w:spacing w:line="300" w:lineRule="exact"/>
        <w:ind w:firstLine="0"/>
        <w:jc w:val="both"/>
        <w:rPr>
          <w:rFonts w:ascii="Times New Roman" w:hAnsi="Times New Roman"/>
          <w:szCs w:val="24"/>
          <w:lang w:val="de-DE"/>
        </w:rPr>
      </w:pPr>
    </w:p>
    <w:p w14:paraId="048317CC" w14:textId="77777777" w:rsidR="009C759A" w:rsidRPr="00D60DCD" w:rsidRDefault="000C213A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>26</w:t>
      </w:r>
      <w:r w:rsidR="009203D8" w:rsidRPr="00D60DCD">
        <w:rPr>
          <w:rFonts w:ascii="Times New Roman" w:hAnsi="Times New Roman"/>
          <w:szCs w:val="24"/>
          <w:lang w:val="de-DE"/>
        </w:rPr>
        <w:t>. člen</w:t>
      </w:r>
    </w:p>
    <w:p w14:paraId="343494E6" w14:textId="77777777" w:rsidR="0015609F" w:rsidRPr="00D60DCD" w:rsidRDefault="0015609F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>(ocenjevanje)</w:t>
      </w:r>
    </w:p>
    <w:p w14:paraId="60410056" w14:textId="77777777" w:rsidR="004C27FC" w:rsidRPr="00D60DCD" w:rsidRDefault="0015609F" w:rsidP="0049315A">
      <w:pPr>
        <w:pStyle w:val="bulet"/>
        <w:spacing w:line="300" w:lineRule="exact"/>
        <w:ind w:left="0" w:firstLine="0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>Pisni in ustni del izpita iz slove</w:t>
      </w:r>
      <w:r w:rsidR="007033AA">
        <w:rPr>
          <w:rFonts w:ascii="Times New Roman" w:hAnsi="Times New Roman"/>
          <w:szCs w:val="24"/>
          <w:lang w:val="de-DE"/>
        </w:rPr>
        <w:t>nščine se ocenjuje v skladu z 20</w:t>
      </w:r>
      <w:r w:rsidRPr="00D60DCD">
        <w:rPr>
          <w:rFonts w:ascii="Times New Roman" w:hAnsi="Times New Roman"/>
          <w:szCs w:val="24"/>
          <w:lang w:val="de-DE"/>
        </w:rPr>
        <w:t>. členom Pravilnika.</w:t>
      </w:r>
    </w:p>
    <w:p w14:paraId="38B6D9B4" w14:textId="77777777" w:rsidR="0015609F" w:rsidRPr="00D60DCD" w:rsidRDefault="00696528" w:rsidP="0049315A">
      <w:pPr>
        <w:pStyle w:val="bulet"/>
        <w:spacing w:line="300" w:lineRule="exact"/>
        <w:ind w:left="0" w:firstLine="0"/>
        <w:jc w:val="both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>Končna ocena kandidata pri p</w:t>
      </w:r>
      <w:r w:rsidR="0015609F" w:rsidRPr="00D60DCD">
        <w:rPr>
          <w:rFonts w:ascii="Times New Roman" w:hAnsi="Times New Roman"/>
          <w:szCs w:val="24"/>
          <w:lang w:val="de-DE"/>
        </w:rPr>
        <w:t>osamezn</w:t>
      </w:r>
      <w:r w:rsidRPr="00D60DCD">
        <w:rPr>
          <w:rFonts w:ascii="Times New Roman" w:hAnsi="Times New Roman"/>
          <w:szCs w:val="24"/>
          <w:lang w:val="de-DE"/>
        </w:rPr>
        <w:t>em</w:t>
      </w:r>
      <w:r w:rsidR="0015609F" w:rsidRPr="00D60DCD">
        <w:rPr>
          <w:rFonts w:ascii="Times New Roman" w:hAnsi="Times New Roman"/>
          <w:szCs w:val="24"/>
          <w:lang w:val="de-DE"/>
        </w:rPr>
        <w:t xml:space="preserve"> ust</w:t>
      </w:r>
      <w:r w:rsidRPr="00D60DCD">
        <w:rPr>
          <w:rFonts w:ascii="Times New Roman" w:hAnsi="Times New Roman"/>
          <w:szCs w:val="24"/>
          <w:lang w:val="de-DE"/>
        </w:rPr>
        <w:t>ne</w:t>
      </w:r>
      <w:r w:rsidR="007033AA">
        <w:rPr>
          <w:rFonts w:ascii="Times New Roman" w:hAnsi="Times New Roman"/>
          <w:szCs w:val="24"/>
          <w:lang w:val="de-DE"/>
        </w:rPr>
        <w:t>m izpitu se določi v skladu z 21</w:t>
      </w:r>
      <w:r w:rsidRPr="00D60DCD">
        <w:rPr>
          <w:rFonts w:ascii="Times New Roman" w:hAnsi="Times New Roman"/>
          <w:szCs w:val="24"/>
          <w:lang w:val="de-DE"/>
        </w:rPr>
        <w:t>. členom Pravilnika.</w:t>
      </w:r>
    </w:p>
    <w:p w14:paraId="59CAAEE6" w14:textId="77777777" w:rsidR="00696528" w:rsidRPr="00D60DCD" w:rsidRDefault="00696528" w:rsidP="0049315A">
      <w:pPr>
        <w:pStyle w:val="bulet"/>
        <w:spacing w:line="300" w:lineRule="exact"/>
        <w:ind w:left="0" w:firstLine="0"/>
        <w:jc w:val="both"/>
        <w:rPr>
          <w:rFonts w:ascii="Times New Roman" w:hAnsi="Times New Roman"/>
          <w:szCs w:val="24"/>
          <w:lang w:val="de-DE"/>
        </w:rPr>
      </w:pPr>
    </w:p>
    <w:p w14:paraId="75A60277" w14:textId="77777777" w:rsidR="00E4419C" w:rsidRPr="00D60DCD" w:rsidRDefault="00F24C9C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b/>
          <w:szCs w:val="24"/>
          <w:lang w:val="de-DE"/>
        </w:rPr>
      </w:pPr>
      <w:r w:rsidRPr="00D60DCD">
        <w:rPr>
          <w:rFonts w:ascii="Times New Roman" w:hAnsi="Times New Roman"/>
          <w:b/>
          <w:szCs w:val="24"/>
          <w:lang w:val="de-DE"/>
        </w:rPr>
        <w:t>PRAVILA IN POSTOPEK VPOGLEDOV V IZPITNO DOKUMENTACIJO</w:t>
      </w:r>
    </w:p>
    <w:p w14:paraId="7CB97ECC" w14:textId="77777777" w:rsidR="008804CF" w:rsidRPr="00D60DCD" w:rsidRDefault="008804CF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szCs w:val="24"/>
          <w:lang w:val="de-DE"/>
        </w:rPr>
      </w:pPr>
    </w:p>
    <w:p w14:paraId="734243C7" w14:textId="77777777" w:rsidR="008804CF" w:rsidRPr="00D60DCD" w:rsidRDefault="000C213A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>27</w:t>
      </w:r>
      <w:r w:rsidR="008804CF" w:rsidRPr="00D60DCD">
        <w:rPr>
          <w:rFonts w:ascii="Times New Roman" w:hAnsi="Times New Roman"/>
          <w:szCs w:val="24"/>
          <w:lang w:val="de-DE"/>
        </w:rPr>
        <w:t>. člen</w:t>
      </w:r>
    </w:p>
    <w:p w14:paraId="502F2A3E" w14:textId="77777777" w:rsidR="00F24C9C" w:rsidRPr="00D60DCD" w:rsidRDefault="008804CF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>(vloga za vpogled)</w:t>
      </w:r>
    </w:p>
    <w:p w14:paraId="3C747D97" w14:textId="77777777" w:rsidR="008804CF" w:rsidRPr="00D60DCD" w:rsidRDefault="008804CF" w:rsidP="0049315A">
      <w:pPr>
        <w:pStyle w:val="bulet"/>
        <w:spacing w:line="300" w:lineRule="exact"/>
        <w:ind w:left="0" w:firstLine="0"/>
        <w:jc w:val="both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>Kandidat ima pravico vpogleda v izpitno dokumentacijo (</w:t>
      </w:r>
      <w:r w:rsidR="00EE4B91" w:rsidRPr="00D60DCD">
        <w:rPr>
          <w:rFonts w:ascii="Times New Roman" w:hAnsi="Times New Roman"/>
          <w:szCs w:val="24"/>
          <w:lang w:val="de-DE"/>
        </w:rPr>
        <w:t xml:space="preserve">izdelek pri </w:t>
      </w:r>
      <w:r w:rsidRPr="00D60DCD">
        <w:rPr>
          <w:rFonts w:ascii="Times New Roman" w:hAnsi="Times New Roman"/>
          <w:szCs w:val="24"/>
          <w:lang w:val="de-DE"/>
        </w:rPr>
        <w:t>pisn</w:t>
      </w:r>
      <w:r w:rsidR="00EE4B91" w:rsidRPr="00D60DCD">
        <w:rPr>
          <w:rFonts w:ascii="Times New Roman" w:hAnsi="Times New Roman"/>
          <w:szCs w:val="24"/>
          <w:lang w:val="de-DE"/>
        </w:rPr>
        <w:t>em delu izpita iz slovenščine</w:t>
      </w:r>
      <w:r w:rsidRPr="00D60DCD">
        <w:rPr>
          <w:rFonts w:ascii="Times New Roman" w:hAnsi="Times New Roman"/>
          <w:szCs w:val="24"/>
          <w:lang w:val="de-DE"/>
        </w:rPr>
        <w:t xml:space="preserve">). </w:t>
      </w:r>
      <w:r w:rsidR="00EE4B91" w:rsidRPr="00D60DCD">
        <w:rPr>
          <w:rFonts w:ascii="Times New Roman" w:hAnsi="Times New Roman"/>
          <w:szCs w:val="24"/>
          <w:lang w:val="de-DE"/>
        </w:rPr>
        <w:t>Pravico do vpogleda uveljavi s</w:t>
      </w:r>
      <w:r w:rsidR="004C5E7E" w:rsidRPr="00D60DCD">
        <w:rPr>
          <w:rFonts w:ascii="Times New Roman" w:hAnsi="Times New Roman"/>
          <w:szCs w:val="24"/>
          <w:lang w:val="de-DE"/>
        </w:rPr>
        <w:t xml:space="preserve"> pisno vlogo, ki jo naslovi na Š</w:t>
      </w:r>
      <w:r w:rsidR="00EE4B91" w:rsidRPr="00D60DCD">
        <w:rPr>
          <w:rFonts w:ascii="Times New Roman" w:hAnsi="Times New Roman"/>
          <w:szCs w:val="24"/>
          <w:lang w:val="de-DE"/>
        </w:rPr>
        <w:t>olsko komisijo za zaključni izpit.</w:t>
      </w:r>
    </w:p>
    <w:p w14:paraId="5C02E75D" w14:textId="77777777" w:rsidR="00EE4B91" w:rsidRPr="00D60DCD" w:rsidRDefault="00EE4B91" w:rsidP="0049315A">
      <w:pPr>
        <w:pStyle w:val="bulet"/>
        <w:spacing w:line="300" w:lineRule="exact"/>
        <w:ind w:left="0" w:firstLine="0"/>
        <w:jc w:val="both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>Vpogled se opravi v prostorih šole v prisotnosti ocenjevalca na pisnem delu izpita in tajnika šolske komisije za zaključni izpit.</w:t>
      </w:r>
    </w:p>
    <w:p w14:paraId="7672CEFF" w14:textId="77777777" w:rsidR="008804CF" w:rsidRPr="00D60DCD" w:rsidRDefault="008804CF" w:rsidP="0049315A">
      <w:pPr>
        <w:pStyle w:val="bulet"/>
        <w:spacing w:line="300" w:lineRule="exact"/>
        <w:ind w:left="0" w:firstLine="0"/>
        <w:rPr>
          <w:rFonts w:ascii="Times New Roman" w:hAnsi="Times New Roman"/>
          <w:szCs w:val="24"/>
          <w:lang w:val="de-DE"/>
        </w:rPr>
      </w:pPr>
    </w:p>
    <w:p w14:paraId="2D7C0247" w14:textId="77777777" w:rsidR="00E4419C" w:rsidRPr="00D60DCD" w:rsidRDefault="00F24C9C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b/>
          <w:szCs w:val="24"/>
          <w:lang w:val="de-DE"/>
        </w:rPr>
      </w:pPr>
      <w:r w:rsidRPr="00D60DCD">
        <w:rPr>
          <w:rFonts w:ascii="Times New Roman" w:hAnsi="Times New Roman"/>
          <w:b/>
          <w:szCs w:val="24"/>
          <w:lang w:val="de-DE"/>
        </w:rPr>
        <w:t xml:space="preserve">HIŠNI RED </w:t>
      </w:r>
      <w:r w:rsidR="000C213A" w:rsidRPr="00D60DCD">
        <w:rPr>
          <w:rFonts w:ascii="Times New Roman" w:hAnsi="Times New Roman"/>
          <w:b/>
          <w:szCs w:val="24"/>
          <w:lang w:val="de-DE"/>
        </w:rPr>
        <w:t>V</w:t>
      </w:r>
      <w:r w:rsidRPr="00D60DCD">
        <w:rPr>
          <w:rFonts w:ascii="Times New Roman" w:hAnsi="Times New Roman"/>
          <w:b/>
          <w:szCs w:val="24"/>
          <w:lang w:val="de-DE"/>
        </w:rPr>
        <w:t xml:space="preserve"> ČAS</w:t>
      </w:r>
      <w:r w:rsidR="000C213A" w:rsidRPr="00D60DCD">
        <w:rPr>
          <w:rFonts w:ascii="Times New Roman" w:hAnsi="Times New Roman"/>
          <w:b/>
          <w:szCs w:val="24"/>
          <w:lang w:val="de-DE"/>
        </w:rPr>
        <w:t>U</w:t>
      </w:r>
      <w:r w:rsidRPr="00D60DCD">
        <w:rPr>
          <w:rFonts w:ascii="Times New Roman" w:hAnsi="Times New Roman"/>
          <w:b/>
          <w:szCs w:val="24"/>
          <w:lang w:val="de-DE"/>
        </w:rPr>
        <w:t xml:space="preserve"> OPRAVLJANJA ZAKLJUČNEGA IZPITA</w:t>
      </w:r>
    </w:p>
    <w:p w14:paraId="0970182A" w14:textId="77777777" w:rsidR="00456D72" w:rsidRDefault="00456D72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szCs w:val="24"/>
          <w:lang w:val="de-DE"/>
        </w:rPr>
      </w:pPr>
    </w:p>
    <w:p w14:paraId="2C5BC9D7" w14:textId="77777777" w:rsidR="000C213A" w:rsidRPr="00D60DCD" w:rsidRDefault="000C213A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>28. člen</w:t>
      </w:r>
    </w:p>
    <w:p w14:paraId="585B1AFD" w14:textId="45F54628" w:rsidR="00EE4B91" w:rsidRPr="00D60DCD" w:rsidRDefault="00EE4B91" w:rsidP="0049315A">
      <w:pPr>
        <w:pStyle w:val="bulet"/>
        <w:spacing w:line="300" w:lineRule="exact"/>
        <w:ind w:left="0" w:firstLine="0"/>
        <w:jc w:val="both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>Hišni red v času zaključnega izpita je prilagojen tako, da omogoča nemoten potek izpitov. V izpitnih prostorih in v njihovi neposredni bližini se v času izpitov ne smejo izvajati druge dejavnosti, ki bi lahko kakor koli motile kandidate ali izpitne komisije.</w:t>
      </w:r>
      <w:r w:rsidR="004C5E7E" w:rsidRPr="00D60DCD">
        <w:rPr>
          <w:rFonts w:ascii="Times New Roman" w:hAnsi="Times New Roman"/>
          <w:szCs w:val="24"/>
          <w:lang w:val="de-DE"/>
        </w:rPr>
        <w:t xml:space="preserve"> V ta namen se lahko prilagodi urnik ostalih dejavnosti in zamenjave prostorov. Določi se </w:t>
      </w:r>
      <w:r w:rsidR="004A690A" w:rsidRPr="00D60DCD">
        <w:rPr>
          <w:rFonts w:ascii="Times New Roman" w:hAnsi="Times New Roman"/>
          <w:szCs w:val="24"/>
          <w:lang w:val="de-DE"/>
        </w:rPr>
        <w:t xml:space="preserve">lahko </w:t>
      </w:r>
      <w:r w:rsidR="004C5E7E" w:rsidRPr="00D60DCD">
        <w:rPr>
          <w:rFonts w:ascii="Times New Roman" w:hAnsi="Times New Roman"/>
          <w:szCs w:val="24"/>
          <w:lang w:val="de-DE"/>
        </w:rPr>
        <w:t>dežurnega učitelja z zadolžitvami v času izvajanja izpitov.</w:t>
      </w:r>
      <w:r w:rsidR="00BA5515">
        <w:rPr>
          <w:rFonts w:ascii="Times New Roman" w:hAnsi="Times New Roman"/>
          <w:szCs w:val="24"/>
          <w:lang w:val="de-DE"/>
        </w:rPr>
        <w:t xml:space="preserve"> </w:t>
      </w:r>
      <w:r w:rsidR="003533BA">
        <w:rPr>
          <w:rFonts w:ascii="Times New Roman" w:hAnsi="Times New Roman"/>
          <w:szCs w:val="24"/>
          <w:lang w:val="de-DE"/>
        </w:rPr>
        <w:t>Velja hišni red S</w:t>
      </w:r>
      <w:r w:rsidR="009642F1">
        <w:rPr>
          <w:rFonts w:ascii="Times New Roman" w:hAnsi="Times New Roman"/>
          <w:szCs w:val="24"/>
          <w:lang w:val="de-DE"/>
        </w:rPr>
        <w:t>GLVŠ</w:t>
      </w:r>
      <w:r w:rsidR="003533BA">
        <w:rPr>
          <w:rFonts w:ascii="Times New Roman" w:hAnsi="Times New Roman"/>
          <w:szCs w:val="24"/>
          <w:lang w:val="de-DE"/>
        </w:rPr>
        <w:t>.</w:t>
      </w:r>
    </w:p>
    <w:p w14:paraId="3A274C9A" w14:textId="77777777" w:rsidR="000C213A" w:rsidRPr="00D60DCD" w:rsidRDefault="000C213A" w:rsidP="0049315A">
      <w:pPr>
        <w:pStyle w:val="bulet"/>
        <w:spacing w:line="300" w:lineRule="exact"/>
        <w:ind w:left="0" w:firstLine="0"/>
        <w:rPr>
          <w:rFonts w:ascii="Times New Roman" w:hAnsi="Times New Roman"/>
          <w:szCs w:val="24"/>
          <w:lang w:val="de-DE"/>
        </w:rPr>
      </w:pPr>
    </w:p>
    <w:p w14:paraId="10B290FB" w14:textId="77777777" w:rsidR="00E4419C" w:rsidRPr="00D60DCD" w:rsidRDefault="00C21911" w:rsidP="0049315A">
      <w:pPr>
        <w:pStyle w:val="bulet"/>
        <w:spacing w:line="300" w:lineRule="exact"/>
        <w:ind w:left="0" w:firstLine="0"/>
        <w:jc w:val="center"/>
        <w:rPr>
          <w:rFonts w:ascii="Times New Roman" w:hAnsi="Times New Roman"/>
          <w:b/>
          <w:szCs w:val="24"/>
          <w:lang w:val="de-DE"/>
        </w:rPr>
      </w:pPr>
      <w:r w:rsidRPr="00D60DCD">
        <w:rPr>
          <w:rFonts w:ascii="Times New Roman" w:hAnsi="Times New Roman"/>
          <w:b/>
          <w:szCs w:val="24"/>
          <w:lang w:val="de-DE"/>
        </w:rPr>
        <w:lastRenderedPageBreak/>
        <w:t>SPREMEMBE IN DOPOLNITVE ŠOLSKIH PRAVIL</w:t>
      </w:r>
    </w:p>
    <w:p w14:paraId="2D70A947" w14:textId="77777777" w:rsidR="00456D72" w:rsidRDefault="00456D72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  <w:lang w:val="de-DE"/>
        </w:rPr>
      </w:pPr>
    </w:p>
    <w:p w14:paraId="561AD631" w14:textId="77777777" w:rsidR="00C21911" w:rsidRPr="00D60DCD" w:rsidRDefault="000C213A" w:rsidP="0049315A">
      <w:pPr>
        <w:spacing w:line="300" w:lineRule="exact"/>
        <w:ind w:firstLine="0"/>
        <w:jc w:val="center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>29</w:t>
      </w:r>
      <w:r w:rsidR="00C21911" w:rsidRPr="00D60DCD">
        <w:rPr>
          <w:rFonts w:ascii="Times New Roman" w:hAnsi="Times New Roman"/>
          <w:szCs w:val="24"/>
          <w:lang w:val="de-DE"/>
        </w:rPr>
        <w:t>. člen</w:t>
      </w:r>
    </w:p>
    <w:p w14:paraId="5E9807FD" w14:textId="77777777" w:rsidR="007D5555" w:rsidRPr="00D60DCD" w:rsidRDefault="00C21911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>Spremembe in dopolnitve šolskih pravil se izvedejo na enak način kot so bila sprejeta sama pravila.</w:t>
      </w:r>
    </w:p>
    <w:p w14:paraId="09776E39" w14:textId="77777777" w:rsidR="007D5555" w:rsidRPr="00D60DCD" w:rsidRDefault="00BA2210" w:rsidP="0049315A">
      <w:pPr>
        <w:spacing w:line="300" w:lineRule="exact"/>
        <w:ind w:firstLine="0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 xml:space="preserve">S šolskimi pravili </w:t>
      </w:r>
      <w:r w:rsidR="00895017">
        <w:rPr>
          <w:rFonts w:ascii="Times New Roman" w:hAnsi="Times New Roman"/>
          <w:szCs w:val="24"/>
          <w:lang w:val="de-DE"/>
        </w:rPr>
        <w:t xml:space="preserve">je šola </w:t>
      </w:r>
      <w:r w:rsidRPr="00D60DCD">
        <w:rPr>
          <w:rFonts w:ascii="Times New Roman" w:hAnsi="Times New Roman"/>
          <w:szCs w:val="24"/>
          <w:lang w:val="de-DE"/>
        </w:rPr>
        <w:t>dolžn</w:t>
      </w:r>
      <w:r w:rsidR="00895017">
        <w:rPr>
          <w:rFonts w:ascii="Times New Roman" w:hAnsi="Times New Roman"/>
          <w:szCs w:val="24"/>
          <w:lang w:val="de-DE"/>
        </w:rPr>
        <w:t>a seznaniti</w:t>
      </w:r>
      <w:r w:rsidRPr="00D60DCD">
        <w:rPr>
          <w:rFonts w:ascii="Times New Roman" w:hAnsi="Times New Roman"/>
          <w:szCs w:val="24"/>
          <w:lang w:val="de-DE"/>
        </w:rPr>
        <w:t xml:space="preserve"> dijake do začetka izpitnega roka.</w:t>
      </w:r>
    </w:p>
    <w:p w14:paraId="45CC371B" w14:textId="77777777" w:rsidR="001E6460" w:rsidRPr="00D60DCD" w:rsidRDefault="001E6460" w:rsidP="0049315A">
      <w:pPr>
        <w:spacing w:line="300" w:lineRule="exact"/>
        <w:ind w:firstLine="0"/>
        <w:rPr>
          <w:rFonts w:ascii="Times New Roman" w:hAnsi="Times New Roman"/>
          <w:szCs w:val="24"/>
          <w:lang w:val="de-DE"/>
        </w:rPr>
      </w:pPr>
    </w:p>
    <w:p w14:paraId="466ADBB4" w14:textId="28967511" w:rsidR="00436690" w:rsidRPr="00D60DCD" w:rsidRDefault="000C213A" w:rsidP="0049315A">
      <w:pPr>
        <w:spacing w:line="300" w:lineRule="exact"/>
        <w:ind w:firstLine="0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ab/>
      </w:r>
      <w:r w:rsidRPr="00D60DCD">
        <w:rPr>
          <w:rFonts w:ascii="Times New Roman" w:hAnsi="Times New Roman"/>
          <w:szCs w:val="24"/>
          <w:lang w:val="de-DE"/>
        </w:rPr>
        <w:tab/>
      </w:r>
      <w:r w:rsidRPr="00D60DCD">
        <w:rPr>
          <w:rFonts w:ascii="Times New Roman" w:hAnsi="Times New Roman"/>
          <w:szCs w:val="24"/>
          <w:lang w:val="de-DE"/>
        </w:rPr>
        <w:tab/>
      </w:r>
      <w:r w:rsidRPr="00D60DCD">
        <w:rPr>
          <w:rFonts w:ascii="Times New Roman" w:hAnsi="Times New Roman"/>
          <w:szCs w:val="24"/>
          <w:lang w:val="de-DE"/>
        </w:rPr>
        <w:tab/>
      </w:r>
      <w:r w:rsidRPr="00D60DCD">
        <w:rPr>
          <w:rFonts w:ascii="Times New Roman" w:hAnsi="Times New Roman"/>
          <w:szCs w:val="24"/>
          <w:lang w:val="de-DE"/>
        </w:rPr>
        <w:tab/>
      </w:r>
      <w:r w:rsidRPr="00D60DCD">
        <w:rPr>
          <w:rFonts w:ascii="Times New Roman" w:hAnsi="Times New Roman"/>
          <w:szCs w:val="24"/>
          <w:lang w:val="de-DE"/>
        </w:rPr>
        <w:tab/>
      </w:r>
      <w:r w:rsidRPr="00D60DCD">
        <w:rPr>
          <w:rFonts w:ascii="Times New Roman" w:hAnsi="Times New Roman"/>
          <w:szCs w:val="24"/>
          <w:lang w:val="de-DE"/>
        </w:rPr>
        <w:tab/>
      </w:r>
      <w:r w:rsidR="00400E8D">
        <w:rPr>
          <w:rFonts w:ascii="Times New Roman" w:hAnsi="Times New Roman"/>
          <w:szCs w:val="24"/>
          <w:lang w:val="de-DE"/>
        </w:rPr>
        <w:tab/>
      </w:r>
      <w:r w:rsidRPr="00D60DCD">
        <w:rPr>
          <w:rFonts w:ascii="Times New Roman" w:hAnsi="Times New Roman"/>
          <w:szCs w:val="24"/>
          <w:lang w:val="de-DE"/>
        </w:rPr>
        <w:tab/>
      </w:r>
      <w:r w:rsidR="004A690A" w:rsidRPr="00D60DCD">
        <w:rPr>
          <w:rFonts w:ascii="Times New Roman" w:hAnsi="Times New Roman"/>
          <w:szCs w:val="24"/>
          <w:lang w:val="de-DE"/>
        </w:rPr>
        <w:t>Ravnatelj</w:t>
      </w:r>
      <w:r w:rsidR="009642F1">
        <w:rPr>
          <w:rFonts w:ascii="Times New Roman" w:hAnsi="Times New Roman"/>
          <w:szCs w:val="24"/>
          <w:lang w:val="de-DE"/>
        </w:rPr>
        <w:t>ica</w:t>
      </w:r>
      <w:r w:rsidR="00E02B24" w:rsidRPr="00D60DCD">
        <w:rPr>
          <w:rFonts w:ascii="Times New Roman" w:hAnsi="Times New Roman"/>
          <w:szCs w:val="24"/>
          <w:lang w:val="de-DE"/>
        </w:rPr>
        <w:t>:</w:t>
      </w:r>
    </w:p>
    <w:p w14:paraId="0C7B5A84" w14:textId="062E06CA" w:rsidR="00E02B24" w:rsidRPr="00D60DCD" w:rsidRDefault="003E4593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  <w:lang w:val="de-DE"/>
        </w:rPr>
      </w:pPr>
      <w:r>
        <w:rPr>
          <w:rFonts w:ascii="Times New Roman" w:hAnsi="Times New Roman"/>
          <w:szCs w:val="24"/>
          <w:lang w:val="de-DE"/>
        </w:rPr>
        <w:tab/>
      </w:r>
      <w:r>
        <w:rPr>
          <w:rFonts w:ascii="Times New Roman" w:hAnsi="Times New Roman"/>
          <w:szCs w:val="24"/>
          <w:lang w:val="de-DE"/>
        </w:rPr>
        <w:tab/>
      </w:r>
      <w:r>
        <w:rPr>
          <w:rFonts w:ascii="Times New Roman" w:hAnsi="Times New Roman"/>
          <w:szCs w:val="24"/>
          <w:lang w:val="de-DE"/>
        </w:rPr>
        <w:tab/>
      </w:r>
      <w:r>
        <w:rPr>
          <w:rFonts w:ascii="Times New Roman" w:hAnsi="Times New Roman"/>
          <w:szCs w:val="24"/>
          <w:lang w:val="de-DE"/>
        </w:rPr>
        <w:tab/>
      </w:r>
      <w:r>
        <w:rPr>
          <w:rFonts w:ascii="Times New Roman" w:hAnsi="Times New Roman"/>
          <w:szCs w:val="24"/>
          <w:lang w:val="de-DE"/>
        </w:rPr>
        <w:tab/>
      </w:r>
      <w:r>
        <w:rPr>
          <w:rFonts w:ascii="Times New Roman" w:hAnsi="Times New Roman"/>
          <w:szCs w:val="24"/>
          <w:lang w:val="de-DE"/>
        </w:rPr>
        <w:tab/>
      </w:r>
      <w:r>
        <w:rPr>
          <w:rFonts w:ascii="Times New Roman" w:hAnsi="Times New Roman"/>
          <w:szCs w:val="24"/>
          <w:lang w:val="de-DE"/>
        </w:rPr>
        <w:tab/>
      </w:r>
      <w:r>
        <w:rPr>
          <w:rFonts w:ascii="Times New Roman" w:hAnsi="Times New Roman"/>
          <w:szCs w:val="24"/>
          <w:lang w:val="de-DE"/>
        </w:rPr>
        <w:tab/>
      </w:r>
      <w:r w:rsidR="009642F1">
        <w:rPr>
          <w:rFonts w:ascii="Times New Roman" w:hAnsi="Times New Roman"/>
          <w:szCs w:val="24"/>
          <w:lang w:val="de-DE"/>
        </w:rPr>
        <w:tab/>
        <w:t>Damjana Gruden</w:t>
      </w:r>
    </w:p>
    <w:p w14:paraId="734C306C" w14:textId="77777777" w:rsidR="000C213A" w:rsidRPr="00D60DCD" w:rsidRDefault="000C213A" w:rsidP="0049315A">
      <w:pPr>
        <w:spacing w:line="300" w:lineRule="exact"/>
        <w:ind w:firstLine="0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ab/>
      </w:r>
      <w:r w:rsidRPr="00D60DCD">
        <w:rPr>
          <w:rFonts w:ascii="Times New Roman" w:hAnsi="Times New Roman"/>
          <w:szCs w:val="24"/>
          <w:lang w:val="de-DE"/>
        </w:rPr>
        <w:tab/>
      </w:r>
      <w:r w:rsidRPr="00D60DCD">
        <w:rPr>
          <w:rFonts w:ascii="Times New Roman" w:hAnsi="Times New Roman"/>
          <w:szCs w:val="24"/>
          <w:lang w:val="de-DE"/>
        </w:rPr>
        <w:tab/>
      </w:r>
      <w:r w:rsidRPr="00D60DCD">
        <w:rPr>
          <w:rFonts w:ascii="Times New Roman" w:hAnsi="Times New Roman"/>
          <w:szCs w:val="24"/>
          <w:lang w:val="de-DE"/>
        </w:rPr>
        <w:tab/>
      </w:r>
      <w:r w:rsidRPr="00D60DCD">
        <w:rPr>
          <w:rFonts w:ascii="Times New Roman" w:hAnsi="Times New Roman"/>
          <w:szCs w:val="24"/>
          <w:lang w:val="de-DE"/>
        </w:rPr>
        <w:tab/>
      </w:r>
      <w:r w:rsidRPr="00D60DCD">
        <w:rPr>
          <w:rFonts w:ascii="Times New Roman" w:hAnsi="Times New Roman"/>
          <w:szCs w:val="24"/>
          <w:lang w:val="de-DE"/>
        </w:rPr>
        <w:tab/>
      </w:r>
      <w:r w:rsidRPr="00D60DCD">
        <w:rPr>
          <w:rFonts w:ascii="Times New Roman" w:hAnsi="Times New Roman"/>
          <w:szCs w:val="24"/>
          <w:lang w:val="de-DE"/>
        </w:rPr>
        <w:tab/>
      </w:r>
      <w:r w:rsidRPr="00D60DCD">
        <w:rPr>
          <w:rFonts w:ascii="Times New Roman" w:hAnsi="Times New Roman"/>
          <w:szCs w:val="24"/>
          <w:lang w:val="de-DE"/>
        </w:rPr>
        <w:tab/>
      </w:r>
      <w:r w:rsidR="00BA2210" w:rsidRPr="00D60DCD">
        <w:rPr>
          <w:rFonts w:ascii="Times New Roman" w:hAnsi="Times New Roman"/>
          <w:szCs w:val="24"/>
          <w:lang w:val="de-DE"/>
        </w:rPr>
        <w:t xml:space="preserve"> </w:t>
      </w:r>
      <w:r w:rsidR="003E4593">
        <w:rPr>
          <w:rFonts w:ascii="Times New Roman" w:hAnsi="Times New Roman"/>
          <w:szCs w:val="24"/>
          <w:lang w:val="de-DE"/>
        </w:rPr>
        <w:tab/>
      </w:r>
      <w:r w:rsidR="003E4593">
        <w:rPr>
          <w:rFonts w:ascii="Times New Roman" w:hAnsi="Times New Roman"/>
          <w:szCs w:val="24"/>
          <w:lang w:val="de-DE"/>
        </w:rPr>
        <w:tab/>
      </w:r>
      <w:r w:rsidR="003E4593">
        <w:rPr>
          <w:rFonts w:ascii="Times New Roman" w:hAnsi="Times New Roman"/>
          <w:szCs w:val="24"/>
          <w:lang w:val="de-DE"/>
        </w:rPr>
        <w:tab/>
      </w:r>
      <w:r w:rsidR="003E4593">
        <w:rPr>
          <w:rFonts w:ascii="Times New Roman" w:hAnsi="Times New Roman"/>
          <w:szCs w:val="24"/>
          <w:lang w:val="de-DE"/>
        </w:rPr>
        <w:tab/>
      </w:r>
    </w:p>
    <w:p w14:paraId="4CEAA176" w14:textId="77777777" w:rsidR="001E6460" w:rsidRPr="00D60DCD" w:rsidRDefault="005772D9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 xml:space="preserve">Novo mesto, </w:t>
      </w:r>
      <w:r w:rsidR="00C8084F">
        <w:rPr>
          <w:rFonts w:ascii="Times New Roman" w:hAnsi="Times New Roman"/>
          <w:szCs w:val="24"/>
          <w:lang w:val="de-DE"/>
        </w:rPr>
        <w:t>______________________</w:t>
      </w:r>
    </w:p>
    <w:p w14:paraId="6040FA04" w14:textId="77777777" w:rsidR="001E6460" w:rsidRPr="00D60DCD" w:rsidRDefault="001E6460" w:rsidP="0049315A">
      <w:pPr>
        <w:spacing w:line="300" w:lineRule="exact"/>
        <w:ind w:firstLine="0"/>
        <w:jc w:val="both"/>
        <w:rPr>
          <w:rFonts w:ascii="Times New Roman" w:hAnsi="Times New Roman"/>
          <w:szCs w:val="24"/>
          <w:lang w:val="de-DE"/>
        </w:rPr>
      </w:pPr>
    </w:p>
    <w:p w14:paraId="37C4569A" w14:textId="1E3C737F" w:rsidR="00436690" w:rsidRPr="00D60DCD" w:rsidRDefault="005772D9" w:rsidP="00400E8D">
      <w:pPr>
        <w:spacing w:line="300" w:lineRule="exact"/>
        <w:ind w:firstLine="0"/>
        <w:jc w:val="both"/>
        <w:rPr>
          <w:rFonts w:ascii="Times New Roman" w:hAnsi="Times New Roman"/>
          <w:szCs w:val="24"/>
          <w:lang w:val="de-DE"/>
        </w:rPr>
      </w:pPr>
      <w:r w:rsidRPr="00D60DCD">
        <w:rPr>
          <w:rFonts w:ascii="Times New Roman" w:hAnsi="Times New Roman"/>
          <w:szCs w:val="24"/>
          <w:lang w:val="de-DE"/>
        </w:rPr>
        <w:t xml:space="preserve">Učiteljski zbor </w:t>
      </w:r>
      <w:r w:rsidR="00895017">
        <w:rPr>
          <w:rFonts w:ascii="Times New Roman" w:hAnsi="Times New Roman"/>
          <w:szCs w:val="24"/>
          <w:lang w:val="de-DE"/>
        </w:rPr>
        <w:t xml:space="preserve">Srednje </w:t>
      </w:r>
      <w:r w:rsidR="002B2B08">
        <w:rPr>
          <w:rFonts w:ascii="Times New Roman" w:hAnsi="Times New Roman"/>
          <w:szCs w:val="24"/>
          <w:lang w:val="de-DE"/>
        </w:rPr>
        <w:t>gradbene, lesarske in vzgojiteljske šole</w:t>
      </w:r>
      <w:r w:rsidR="00C21911" w:rsidRPr="00D60DCD">
        <w:rPr>
          <w:rFonts w:ascii="Times New Roman" w:hAnsi="Times New Roman"/>
          <w:szCs w:val="24"/>
          <w:lang w:val="de-DE"/>
        </w:rPr>
        <w:t xml:space="preserve"> je obravnaval ta </w:t>
      </w:r>
      <w:r w:rsidR="000C213A" w:rsidRPr="00D60DCD">
        <w:rPr>
          <w:rFonts w:ascii="Times New Roman" w:hAnsi="Times New Roman"/>
          <w:szCs w:val="24"/>
          <w:lang w:val="de-DE"/>
        </w:rPr>
        <w:t>Š</w:t>
      </w:r>
      <w:r w:rsidR="00C21911" w:rsidRPr="00D60DCD">
        <w:rPr>
          <w:rFonts w:ascii="Times New Roman" w:hAnsi="Times New Roman"/>
          <w:szCs w:val="24"/>
          <w:lang w:val="de-DE"/>
        </w:rPr>
        <w:t xml:space="preserve">olska pravila </w:t>
      </w:r>
      <w:r w:rsidR="000C213A" w:rsidRPr="00D60DCD">
        <w:rPr>
          <w:rFonts w:ascii="Times New Roman" w:hAnsi="Times New Roman"/>
          <w:szCs w:val="24"/>
          <w:lang w:val="de-DE"/>
        </w:rPr>
        <w:t xml:space="preserve">o zaključnem izpitu </w:t>
      </w:r>
      <w:r w:rsidR="00FA1A06">
        <w:rPr>
          <w:rFonts w:ascii="Times New Roman" w:hAnsi="Times New Roman"/>
          <w:szCs w:val="24"/>
          <w:lang w:val="de-DE"/>
        </w:rPr>
        <w:t xml:space="preserve">na pedagoški konferenci, </w:t>
      </w:r>
      <w:r w:rsidR="00C8084F">
        <w:rPr>
          <w:rFonts w:ascii="Times New Roman" w:hAnsi="Times New Roman"/>
          <w:szCs w:val="24"/>
          <w:lang w:val="de-DE"/>
        </w:rPr>
        <w:t xml:space="preserve">___________ </w:t>
      </w:r>
      <w:r w:rsidR="000C213A" w:rsidRPr="00D60DCD">
        <w:rPr>
          <w:rFonts w:ascii="Times New Roman" w:hAnsi="Times New Roman"/>
          <w:szCs w:val="24"/>
          <w:lang w:val="de-DE"/>
        </w:rPr>
        <w:t xml:space="preserve">in podal </w:t>
      </w:r>
      <w:r w:rsidR="001E6460" w:rsidRPr="00D60DCD">
        <w:rPr>
          <w:rFonts w:ascii="Times New Roman" w:hAnsi="Times New Roman"/>
          <w:szCs w:val="24"/>
          <w:lang w:val="de-DE"/>
        </w:rPr>
        <w:t xml:space="preserve">o njih </w:t>
      </w:r>
      <w:r w:rsidR="00FA1A06">
        <w:rPr>
          <w:rFonts w:ascii="Times New Roman" w:hAnsi="Times New Roman"/>
          <w:szCs w:val="24"/>
          <w:lang w:val="de-DE"/>
        </w:rPr>
        <w:t>pozitivno mnenje.</w:t>
      </w:r>
    </w:p>
    <w:sectPr w:rsidR="00436690" w:rsidRPr="00D60DCD" w:rsidSect="00273136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pgNumType w:chapStyle="1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1F5D" w14:textId="77777777" w:rsidR="00C563BB" w:rsidRDefault="00C563BB" w:rsidP="00273136">
      <w:pPr>
        <w:spacing w:before="0"/>
      </w:pPr>
      <w:r>
        <w:separator/>
      </w:r>
    </w:p>
  </w:endnote>
  <w:endnote w:type="continuationSeparator" w:id="0">
    <w:p w14:paraId="6457939F" w14:textId="77777777" w:rsidR="00C563BB" w:rsidRDefault="00C563BB" w:rsidP="0027313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8107060"/>
      <w:docPartObj>
        <w:docPartGallery w:val="Page Numbers (Bottom of Page)"/>
        <w:docPartUnique/>
      </w:docPartObj>
    </w:sdtPr>
    <w:sdtEndPr/>
    <w:sdtContent>
      <w:p w14:paraId="1600BDBC" w14:textId="12CA26E7" w:rsidR="00273136" w:rsidRDefault="0027313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657563E9" w14:textId="77777777" w:rsidR="00273136" w:rsidRDefault="0027313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5E2A7" w14:textId="77777777" w:rsidR="00C563BB" w:rsidRDefault="00C563BB" w:rsidP="00273136">
      <w:pPr>
        <w:spacing w:before="0"/>
      </w:pPr>
      <w:r>
        <w:separator/>
      </w:r>
    </w:p>
  </w:footnote>
  <w:footnote w:type="continuationSeparator" w:id="0">
    <w:p w14:paraId="344C53B9" w14:textId="77777777" w:rsidR="00C563BB" w:rsidRDefault="00C563BB" w:rsidP="0027313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492EC" w14:textId="72B9D9CB" w:rsidR="00273136" w:rsidRDefault="00273136">
    <w:pPr>
      <w:pStyle w:val="Glava"/>
      <w:jc w:val="right"/>
    </w:pPr>
  </w:p>
  <w:p w14:paraId="557B6D71" w14:textId="77777777" w:rsidR="00273136" w:rsidRDefault="0027313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736D"/>
    <w:multiLevelType w:val="singleLevel"/>
    <w:tmpl w:val="1E5C0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1BA52D5A"/>
    <w:multiLevelType w:val="singleLevel"/>
    <w:tmpl w:val="1E5C0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1D267906"/>
    <w:multiLevelType w:val="singleLevel"/>
    <w:tmpl w:val="1E5C0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 w15:restartNumberingAfterBreak="0">
    <w:nsid w:val="53622492"/>
    <w:multiLevelType w:val="singleLevel"/>
    <w:tmpl w:val="1E5C0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 w16cid:durableId="1330788784">
    <w:abstractNumId w:val="3"/>
  </w:num>
  <w:num w:numId="2" w16cid:durableId="1058014449">
    <w:abstractNumId w:val="2"/>
  </w:num>
  <w:num w:numId="3" w16cid:durableId="99763330">
    <w:abstractNumId w:val="1"/>
  </w:num>
  <w:num w:numId="4" w16cid:durableId="64848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14"/>
    <w:rsid w:val="000021C0"/>
    <w:rsid w:val="00003C3E"/>
    <w:rsid w:val="00007DA8"/>
    <w:rsid w:val="00020800"/>
    <w:rsid w:val="00023789"/>
    <w:rsid w:val="00023C97"/>
    <w:rsid w:val="00027E25"/>
    <w:rsid w:val="00042ACA"/>
    <w:rsid w:val="00043774"/>
    <w:rsid w:val="00044138"/>
    <w:rsid w:val="00045145"/>
    <w:rsid w:val="0007389A"/>
    <w:rsid w:val="000C213A"/>
    <w:rsid w:val="000D65A2"/>
    <w:rsid w:val="000D753B"/>
    <w:rsid w:val="001257D6"/>
    <w:rsid w:val="001323E9"/>
    <w:rsid w:val="00132B86"/>
    <w:rsid w:val="00137987"/>
    <w:rsid w:val="0015609F"/>
    <w:rsid w:val="00160467"/>
    <w:rsid w:val="00180154"/>
    <w:rsid w:val="001946A9"/>
    <w:rsid w:val="001949EF"/>
    <w:rsid w:val="001A0CA6"/>
    <w:rsid w:val="001B54EB"/>
    <w:rsid w:val="001B7DCC"/>
    <w:rsid w:val="001D580B"/>
    <w:rsid w:val="001E6460"/>
    <w:rsid w:val="00201098"/>
    <w:rsid w:val="00225829"/>
    <w:rsid w:val="00253437"/>
    <w:rsid w:val="00273136"/>
    <w:rsid w:val="002842A5"/>
    <w:rsid w:val="0028774A"/>
    <w:rsid w:val="002A1A67"/>
    <w:rsid w:val="002A7F30"/>
    <w:rsid w:val="002B2B08"/>
    <w:rsid w:val="002B40E4"/>
    <w:rsid w:val="002E5833"/>
    <w:rsid w:val="00303815"/>
    <w:rsid w:val="00337122"/>
    <w:rsid w:val="003533BA"/>
    <w:rsid w:val="0036083F"/>
    <w:rsid w:val="003712D4"/>
    <w:rsid w:val="003D44BA"/>
    <w:rsid w:val="003D4CDB"/>
    <w:rsid w:val="003E4593"/>
    <w:rsid w:val="00400E8D"/>
    <w:rsid w:val="00404594"/>
    <w:rsid w:val="00436690"/>
    <w:rsid w:val="0044151A"/>
    <w:rsid w:val="00441AC8"/>
    <w:rsid w:val="00456D72"/>
    <w:rsid w:val="004603D3"/>
    <w:rsid w:val="00462814"/>
    <w:rsid w:val="0049315A"/>
    <w:rsid w:val="004A690A"/>
    <w:rsid w:val="004B1F06"/>
    <w:rsid w:val="004C27FC"/>
    <w:rsid w:val="004C5E7E"/>
    <w:rsid w:val="00501BFB"/>
    <w:rsid w:val="0054744F"/>
    <w:rsid w:val="0055305B"/>
    <w:rsid w:val="005565F9"/>
    <w:rsid w:val="005577E9"/>
    <w:rsid w:val="005772D9"/>
    <w:rsid w:val="00583882"/>
    <w:rsid w:val="005A0B2D"/>
    <w:rsid w:val="005C6FEF"/>
    <w:rsid w:val="00623511"/>
    <w:rsid w:val="00696528"/>
    <w:rsid w:val="006A6773"/>
    <w:rsid w:val="006D0D55"/>
    <w:rsid w:val="006D605D"/>
    <w:rsid w:val="006E5293"/>
    <w:rsid w:val="007033AA"/>
    <w:rsid w:val="007446A1"/>
    <w:rsid w:val="007471C9"/>
    <w:rsid w:val="00762EB6"/>
    <w:rsid w:val="007876BE"/>
    <w:rsid w:val="007D5555"/>
    <w:rsid w:val="007E0B60"/>
    <w:rsid w:val="007E3175"/>
    <w:rsid w:val="00823A53"/>
    <w:rsid w:val="00834883"/>
    <w:rsid w:val="00851633"/>
    <w:rsid w:val="00875526"/>
    <w:rsid w:val="008804CF"/>
    <w:rsid w:val="00895017"/>
    <w:rsid w:val="008C03C7"/>
    <w:rsid w:val="008D1EFB"/>
    <w:rsid w:val="008D758C"/>
    <w:rsid w:val="008E28CC"/>
    <w:rsid w:val="008E381B"/>
    <w:rsid w:val="00912141"/>
    <w:rsid w:val="009203D8"/>
    <w:rsid w:val="00955A8A"/>
    <w:rsid w:val="00956F6C"/>
    <w:rsid w:val="009642F1"/>
    <w:rsid w:val="00995F72"/>
    <w:rsid w:val="009A61DC"/>
    <w:rsid w:val="009C759A"/>
    <w:rsid w:val="009D25E9"/>
    <w:rsid w:val="009D647A"/>
    <w:rsid w:val="00A03C7C"/>
    <w:rsid w:val="00A05492"/>
    <w:rsid w:val="00A11CD6"/>
    <w:rsid w:val="00A1436B"/>
    <w:rsid w:val="00A7081A"/>
    <w:rsid w:val="00AC6457"/>
    <w:rsid w:val="00AD3A46"/>
    <w:rsid w:val="00AE17D4"/>
    <w:rsid w:val="00AF04AA"/>
    <w:rsid w:val="00B07F4F"/>
    <w:rsid w:val="00B40523"/>
    <w:rsid w:val="00B445DC"/>
    <w:rsid w:val="00B61A8C"/>
    <w:rsid w:val="00B83A3D"/>
    <w:rsid w:val="00BA2210"/>
    <w:rsid w:val="00BA5515"/>
    <w:rsid w:val="00C04CF3"/>
    <w:rsid w:val="00C21911"/>
    <w:rsid w:val="00C236AD"/>
    <w:rsid w:val="00C275A7"/>
    <w:rsid w:val="00C4115E"/>
    <w:rsid w:val="00C563BB"/>
    <w:rsid w:val="00C8084F"/>
    <w:rsid w:val="00CA482F"/>
    <w:rsid w:val="00CE0FE2"/>
    <w:rsid w:val="00D42909"/>
    <w:rsid w:val="00D53631"/>
    <w:rsid w:val="00D60DCD"/>
    <w:rsid w:val="00D724F5"/>
    <w:rsid w:val="00D7384F"/>
    <w:rsid w:val="00DB3E14"/>
    <w:rsid w:val="00DC42B4"/>
    <w:rsid w:val="00DC51BF"/>
    <w:rsid w:val="00E02B24"/>
    <w:rsid w:val="00E14529"/>
    <w:rsid w:val="00E26B9D"/>
    <w:rsid w:val="00E4419C"/>
    <w:rsid w:val="00E47F6B"/>
    <w:rsid w:val="00E558F0"/>
    <w:rsid w:val="00E87AFB"/>
    <w:rsid w:val="00EC3A3F"/>
    <w:rsid w:val="00EE4B91"/>
    <w:rsid w:val="00F24C9C"/>
    <w:rsid w:val="00F44AE3"/>
    <w:rsid w:val="00F50C67"/>
    <w:rsid w:val="00F547A9"/>
    <w:rsid w:val="00F673B4"/>
    <w:rsid w:val="00F96C19"/>
    <w:rsid w:val="00FA1A06"/>
    <w:rsid w:val="00FA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71747B2B"/>
  <w15:chartTrackingRefBased/>
  <w15:docId w15:val="{9B1EA590-9D9E-40A8-AE9C-C53EF223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3E14"/>
    <w:pPr>
      <w:tabs>
        <w:tab w:val="left" w:pos="720"/>
      </w:tabs>
      <w:overflowPunct w:val="0"/>
      <w:autoSpaceDE w:val="0"/>
      <w:autoSpaceDN w:val="0"/>
      <w:adjustRightInd w:val="0"/>
      <w:spacing w:before="120"/>
      <w:ind w:firstLine="284"/>
      <w:textAlignment w:val="baseline"/>
    </w:pPr>
    <w:rPr>
      <w:rFonts w:ascii="Arial" w:hAnsi="Arial"/>
      <w:noProof/>
      <w:sz w:val="24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zakona">
    <w:name w:val="Naslov zakona"/>
    <w:basedOn w:val="Navaden"/>
    <w:rsid w:val="00DB3E14"/>
    <w:pPr>
      <w:tabs>
        <w:tab w:val="left" w:pos="1872"/>
      </w:tabs>
      <w:jc w:val="center"/>
    </w:pPr>
    <w:rPr>
      <w:b/>
      <w:sz w:val="36"/>
    </w:rPr>
  </w:style>
  <w:style w:type="paragraph" w:customStyle="1" w:styleId="Uradnilist">
    <w:name w:val="Uradni list"/>
    <w:basedOn w:val="Navaden"/>
    <w:rsid w:val="00DB3E14"/>
    <w:pPr>
      <w:tabs>
        <w:tab w:val="left" w:pos="1872"/>
      </w:tabs>
      <w:ind w:firstLine="0"/>
    </w:pPr>
    <w:rPr>
      <w:i/>
      <w:sz w:val="22"/>
    </w:rPr>
  </w:style>
  <w:style w:type="paragraph" w:customStyle="1" w:styleId="bulet">
    <w:name w:val="bulet"/>
    <w:basedOn w:val="Navaden"/>
    <w:rsid w:val="00DB3E14"/>
    <w:pPr>
      <w:tabs>
        <w:tab w:val="clear" w:pos="720"/>
        <w:tab w:val="left" w:pos="288"/>
        <w:tab w:val="left" w:pos="1276"/>
        <w:tab w:val="left" w:pos="1843"/>
      </w:tabs>
      <w:ind w:left="709" w:hanging="142"/>
    </w:pPr>
  </w:style>
  <w:style w:type="paragraph" w:customStyle="1" w:styleId="clen">
    <w:name w:val="clen"/>
    <w:basedOn w:val="Navaden"/>
    <w:link w:val="clenZnak1"/>
    <w:rsid w:val="00DB3E14"/>
    <w:pPr>
      <w:tabs>
        <w:tab w:val="clear" w:pos="720"/>
      </w:tabs>
      <w:ind w:firstLine="0"/>
      <w:jc w:val="center"/>
      <w:textAlignment w:val="auto"/>
    </w:pPr>
    <w:rPr>
      <w:noProof w:val="0"/>
      <w:lang w:val="sl-SI"/>
    </w:rPr>
  </w:style>
  <w:style w:type="character" w:customStyle="1" w:styleId="clenZnak1">
    <w:name w:val="clen Znak1"/>
    <w:link w:val="clen"/>
    <w:rsid w:val="00DB3E14"/>
    <w:rPr>
      <w:rFonts w:ascii="Arial" w:hAnsi="Arial"/>
      <w:sz w:val="24"/>
      <w:lang w:val="sl-SI" w:eastAsia="en-US" w:bidi="ar-SA"/>
    </w:rPr>
  </w:style>
  <w:style w:type="paragraph" w:customStyle="1" w:styleId="Podnas">
    <w:name w:val="Podnas"/>
    <w:basedOn w:val="Navaden"/>
    <w:link w:val="PodnasChar"/>
    <w:rsid w:val="00DB3E14"/>
    <w:pPr>
      <w:tabs>
        <w:tab w:val="clear" w:pos="720"/>
      </w:tabs>
      <w:ind w:firstLine="0"/>
    </w:pPr>
    <w:rPr>
      <w:b/>
      <w:bCs/>
      <w:noProof w:val="0"/>
      <w:szCs w:val="24"/>
      <w:lang w:val="sl-SI"/>
    </w:rPr>
  </w:style>
  <w:style w:type="character" w:customStyle="1" w:styleId="PodnasChar">
    <w:name w:val="Podnas Char"/>
    <w:link w:val="Podnas"/>
    <w:rsid w:val="00DB3E14"/>
    <w:rPr>
      <w:rFonts w:ascii="Arial" w:hAnsi="Arial"/>
      <w:b/>
      <w:bCs/>
      <w:sz w:val="24"/>
      <w:szCs w:val="24"/>
      <w:lang w:val="sl-SI" w:eastAsia="en-US" w:bidi="ar-SA"/>
    </w:rPr>
  </w:style>
  <w:style w:type="character" w:styleId="Hiperpovezava">
    <w:name w:val="Hyperlink"/>
    <w:rsid w:val="00762EB6"/>
    <w:rPr>
      <w:color w:val="0000FF"/>
      <w:u w:val="single"/>
    </w:rPr>
  </w:style>
  <w:style w:type="character" w:styleId="SledenaHiperpovezava">
    <w:name w:val="FollowedHyperlink"/>
    <w:rsid w:val="002A7F30"/>
    <w:rPr>
      <w:color w:val="954F72"/>
      <w:u w:val="single"/>
    </w:rPr>
  </w:style>
  <w:style w:type="paragraph" w:styleId="Glava">
    <w:name w:val="header"/>
    <w:basedOn w:val="Navaden"/>
    <w:link w:val="GlavaZnak"/>
    <w:uiPriority w:val="99"/>
    <w:rsid w:val="00273136"/>
    <w:pPr>
      <w:tabs>
        <w:tab w:val="clear" w:pos="720"/>
        <w:tab w:val="center" w:pos="4536"/>
        <w:tab w:val="right" w:pos="9072"/>
      </w:tabs>
      <w:spacing w:before="0"/>
    </w:pPr>
  </w:style>
  <w:style w:type="character" w:customStyle="1" w:styleId="GlavaZnak">
    <w:name w:val="Glava Znak"/>
    <w:basedOn w:val="Privzetapisavaodstavka"/>
    <w:link w:val="Glava"/>
    <w:uiPriority w:val="99"/>
    <w:rsid w:val="00273136"/>
    <w:rPr>
      <w:rFonts w:ascii="Arial" w:hAnsi="Arial"/>
      <w:noProof/>
      <w:sz w:val="24"/>
      <w:lang w:val="en-GB" w:eastAsia="en-US"/>
    </w:rPr>
  </w:style>
  <w:style w:type="paragraph" w:styleId="Noga">
    <w:name w:val="footer"/>
    <w:basedOn w:val="Navaden"/>
    <w:link w:val="NogaZnak"/>
    <w:uiPriority w:val="99"/>
    <w:rsid w:val="00273136"/>
    <w:pPr>
      <w:tabs>
        <w:tab w:val="clear" w:pos="720"/>
        <w:tab w:val="center" w:pos="4536"/>
        <w:tab w:val="right" w:pos="9072"/>
      </w:tabs>
      <w:spacing w:before="0"/>
    </w:pPr>
  </w:style>
  <w:style w:type="character" w:customStyle="1" w:styleId="NogaZnak">
    <w:name w:val="Noga Znak"/>
    <w:basedOn w:val="Privzetapisavaodstavka"/>
    <w:link w:val="Noga"/>
    <w:uiPriority w:val="99"/>
    <w:rsid w:val="00273136"/>
    <w:rPr>
      <w:rFonts w:ascii="Arial" w:hAnsi="Arial"/>
      <w:noProof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25-01-109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1963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Šolska pravila o zakjlučnih izpitih</vt:lpstr>
    </vt:vector>
  </TitlesOfParts>
  <Company/>
  <LinksUpToDate>false</LinksUpToDate>
  <CharactersWithSpaces>13730</CharactersWithSpaces>
  <SharedDoc>false</SharedDoc>
  <HLinks>
    <vt:vector size="6" baseType="variant">
      <vt:variant>
        <vt:i4>2687086</vt:i4>
      </vt:variant>
      <vt:variant>
        <vt:i4>0</vt:i4>
      </vt:variant>
      <vt:variant>
        <vt:i4>0</vt:i4>
      </vt:variant>
      <vt:variant>
        <vt:i4>5</vt:i4>
      </vt:variant>
      <vt:variant>
        <vt:lpwstr>https://www.uradni-list.si/glasilo-uradni-list-rs/vsebina/2025-01-1092/</vt:lpwstr>
      </vt:variant>
      <vt:variant>
        <vt:lpwstr>(vsebina)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Šolska pravila o zakjlučnih izpitih</dc:title>
  <dc:subject>Šolska pravila</dc:subject>
  <dc:creator>UZ SERŠTG</dc:creator>
  <cp:keywords>zaključni izpiti</cp:keywords>
  <dc:description/>
  <cp:lastModifiedBy>Matej Hočevar</cp:lastModifiedBy>
  <cp:revision>14</cp:revision>
  <cp:lastPrinted>2025-12-12T10:36:00Z</cp:lastPrinted>
  <dcterms:created xsi:type="dcterms:W3CDTF">2025-11-11T11:07:00Z</dcterms:created>
  <dcterms:modified xsi:type="dcterms:W3CDTF">2026-01-05T09:29:00Z</dcterms:modified>
</cp:coreProperties>
</file>